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BCC92C" w14:textId="63834A6F" w:rsidR="0018102F" w:rsidRPr="002C36E5" w:rsidRDefault="0018102F" w:rsidP="002C36E5">
      <w:pPr>
        <w:tabs>
          <w:tab w:val="left" w:pos="7888"/>
        </w:tabs>
        <w:ind w:left="-426"/>
        <w:rPr>
          <w:rFonts w:ascii="Arial" w:hAnsi="Arial" w:cs="Arial"/>
          <w:b/>
          <w:color w:val="693F83"/>
          <w:sz w:val="36"/>
          <w:szCs w:val="56"/>
        </w:rPr>
      </w:pPr>
      <w:r w:rsidRPr="002C36E5">
        <w:rPr>
          <w:rFonts w:ascii="Arial" w:hAnsi="Arial" w:cs="Arial"/>
          <w:b/>
          <w:color w:val="693F83"/>
          <w:sz w:val="56"/>
          <w:szCs w:val="56"/>
        </w:rPr>
        <w:t xml:space="preserve">Clinical Council </w:t>
      </w:r>
      <w:r w:rsidRPr="003464C0">
        <w:rPr>
          <w:rFonts w:ascii="Arial" w:hAnsi="Arial" w:cs="Arial"/>
          <w:b/>
          <w:color w:val="693F83"/>
          <w:sz w:val="48"/>
          <w:szCs w:val="56"/>
        </w:rPr>
        <w:br/>
      </w:r>
      <w:r w:rsidR="00D530F8" w:rsidRPr="002C36E5">
        <w:rPr>
          <w:rFonts w:ascii="Arial" w:hAnsi="Arial" w:cs="Arial"/>
          <w:b/>
          <w:color w:val="693F83"/>
          <w:sz w:val="36"/>
          <w:szCs w:val="56"/>
        </w:rPr>
        <w:t>Northern</w:t>
      </w:r>
      <w:r w:rsidRPr="002C36E5">
        <w:rPr>
          <w:rFonts w:ascii="Arial" w:hAnsi="Arial" w:cs="Arial"/>
          <w:b/>
          <w:color w:val="693F83"/>
          <w:sz w:val="36"/>
          <w:szCs w:val="56"/>
        </w:rPr>
        <w:t xml:space="preserve"> Adelaide Region</w:t>
      </w:r>
    </w:p>
    <w:p w14:paraId="297E53D5" w14:textId="122461B3" w:rsidR="0018102F" w:rsidRPr="002C36E5" w:rsidRDefault="004C086F" w:rsidP="002C36E5">
      <w:pPr>
        <w:tabs>
          <w:tab w:val="left" w:pos="7888"/>
        </w:tabs>
        <w:ind w:left="-426"/>
        <w:rPr>
          <w:rFonts w:ascii="Arial" w:hAnsi="Arial" w:cs="Arial"/>
          <w:b/>
          <w:color w:val="693F83"/>
          <w:sz w:val="36"/>
          <w:szCs w:val="56"/>
        </w:rPr>
      </w:pPr>
      <w:r w:rsidRPr="002C36E5">
        <w:rPr>
          <w:rFonts w:ascii="Arial" w:hAnsi="Arial" w:cs="Arial"/>
          <w:b/>
          <w:color w:val="693F83"/>
          <w:sz w:val="36"/>
          <w:szCs w:val="56"/>
        </w:rPr>
        <w:t>Applic</w:t>
      </w:r>
      <w:r w:rsidR="0093264A" w:rsidRPr="002C36E5">
        <w:rPr>
          <w:rFonts w:ascii="Arial" w:hAnsi="Arial" w:cs="Arial"/>
          <w:b/>
          <w:color w:val="693F83"/>
          <w:sz w:val="36"/>
          <w:szCs w:val="56"/>
        </w:rPr>
        <w:t>ation</w:t>
      </w:r>
      <w:r w:rsidR="0018102F" w:rsidRPr="002C36E5">
        <w:rPr>
          <w:rFonts w:ascii="Arial" w:hAnsi="Arial" w:cs="Arial"/>
          <w:b/>
          <w:color w:val="693F83"/>
          <w:sz w:val="36"/>
          <w:szCs w:val="56"/>
        </w:rPr>
        <w:t xml:space="preserve"> Form</w:t>
      </w:r>
    </w:p>
    <w:p w14:paraId="4DBE27D2" w14:textId="77777777" w:rsidR="0018102F" w:rsidRDefault="0018102F" w:rsidP="00131030">
      <w:pPr>
        <w:ind w:left="-426" w:right="4"/>
        <w:rPr>
          <w:rFonts w:asciiTheme="minorHAnsi" w:eastAsia="Times New Roman" w:hAnsiTheme="minorHAnsi" w:cs="Arial"/>
          <w:sz w:val="23"/>
          <w:szCs w:val="23"/>
        </w:rPr>
      </w:pPr>
    </w:p>
    <w:p w14:paraId="7866054A" w14:textId="77777777" w:rsidR="00131030" w:rsidRDefault="00131030" w:rsidP="00131030">
      <w:pPr>
        <w:ind w:left="-426" w:right="4"/>
        <w:rPr>
          <w:rFonts w:asciiTheme="minorHAnsi" w:eastAsia="Times New Roman" w:hAnsiTheme="minorHAnsi" w:cs="Arial"/>
          <w:sz w:val="23"/>
          <w:szCs w:val="23"/>
        </w:rPr>
      </w:pPr>
    </w:p>
    <w:p w14:paraId="1C89102E" w14:textId="77777777" w:rsidR="002C36E5" w:rsidRDefault="002C36E5" w:rsidP="00016210">
      <w:pPr>
        <w:autoSpaceDE w:val="0"/>
        <w:autoSpaceDN w:val="0"/>
        <w:adjustRightInd w:val="0"/>
        <w:ind w:left="-426" w:right="4"/>
        <w:rPr>
          <w:rFonts w:cs="Calibri"/>
          <w:iCs/>
          <w:color w:val="000000"/>
          <w:sz w:val="23"/>
          <w:szCs w:val="23"/>
        </w:rPr>
      </w:pPr>
    </w:p>
    <w:p w14:paraId="513E77FF" w14:textId="77777777" w:rsidR="002C36E5" w:rsidRPr="00C35E72" w:rsidRDefault="002C36E5" w:rsidP="00016210">
      <w:pPr>
        <w:autoSpaceDE w:val="0"/>
        <w:autoSpaceDN w:val="0"/>
        <w:adjustRightInd w:val="0"/>
        <w:ind w:left="-426" w:right="4"/>
        <w:rPr>
          <w:rFonts w:cs="Calibri"/>
          <w:iCs/>
          <w:color w:val="000000"/>
          <w:sz w:val="23"/>
          <w:szCs w:val="23"/>
        </w:rPr>
      </w:pPr>
    </w:p>
    <w:p w14:paraId="7DFC63BC" w14:textId="20C1F46A" w:rsidR="00D042FE" w:rsidRPr="00C35E72" w:rsidRDefault="00D042FE" w:rsidP="00D042FE">
      <w:pPr>
        <w:autoSpaceDE w:val="0"/>
        <w:autoSpaceDN w:val="0"/>
        <w:adjustRightInd w:val="0"/>
        <w:ind w:left="-426" w:right="4"/>
        <w:rPr>
          <w:rFonts w:cs="Calibri"/>
          <w:iCs/>
          <w:color w:val="000000"/>
          <w:sz w:val="23"/>
          <w:szCs w:val="23"/>
        </w:rPr>
      </w:pPr>
      <w:r w:rsidRPr="00C35E72">
        <w:rPr>
          <w:rFonts w:cs="Calibri"/>
          <w:iCs/>
          <w:color w:val="000000"/>
          <w:sz w:val="23"/>
          <w:szCs w:val="23"/>
        </w:rPr>
        <w:t xml:space="preserve">The </w:t>
      </w:r>
      <w:r w:rsidRPr="00C35E72">
        <w:rPr>
          <w:rFonts w:cs="Calibri"/>
          <w:b/>
          <w:bCs/>
          <w:iCs/>
          <w:color w:val="000000"/>
          <w:sz w:val="23"/>
          <w:szCs w:val="23"/>
        </w:rPr>
        <w:t>Northern Adelaide Clinical Council</w:t>
      </w:r>
      <w:r w:rsidRPr="00C35E72">
        <w:rPr>
          <w:rFonts w:cs="Calibri"/>
          <w:iCs/>
          <w:color w:val="000000"/>
          <w:sz w:val="23"/>
          <w:szCs w:val="23"/>
        </w:rPr>
        <w:t xml:space="preserve"> currently has a vacancy for an Allied Health provider, who must be working in Mental Health and delivering services in the northern Adelaide metropolitan area.</w:t>
      </w:r>
    </w:p>
    <w:p w14:paraId="2916A381" w14:textId="1C5BD3AF" w:rsidR="00016210" w:rsidRPr="00543133" w:rsidRDefault="00D042FE" w:rsidP="00D042FE">
      <w:pPr>
        <w:autoSpaceDE w:val="0"/>
        <w:autoSpaceDN w:val="0"/>
        <w:adjustRightInd w:val="0"/>
        <w:ind w:left="-426" w:right="4"/>
        <w:rPr>
          <w:rFonts w:cs="Calibri"/>
          <w:iCs/>
          <w:color w:val="000000"/>
          <w:sz w:val="23"/>
          <w:szCs w:val="23"/>
        </w:rPr>
      </w:pPr>
      <w:r w:rsidRPr="00D042FE">
        <w:rPr>
          <w:rFonts w:cs="Calibri"/>
          <w:i/>
          <w:iCs/>
          <w:color w:val="000000"/>
          <w:sz w:val="23"/>
          <w:szCs w:val="23"/>
        </w:rPr>
        <w:t> </w:t>
      </w:r>
    </w:p>
    <w:p w14:paraId="67EBC4E8" w14:textId="77777777" w:rsidR="00855493" w:rsidRPr="00B44821" w:rsidRDefault="00855493" w:rsidP="00131030">
      <w:pPr>
        <w:ind w:left="-426" w:right="4"/>
        <w:rPr>
          <w:rFonts w:asciiTheme="minorHAnsi" w:hAnsiTheme="minorHAnsi"/>
          <w:sz w:val="23"/>
          <w:szCs w:val="23"/>
        </w:rPr>
      </w:pPr>
      <w:r w:rsidRPr="00B44821">
        <w:rPr>
          <w:rFonts w:asciiTheme="minorHAnsi" w:eastAsia="Times New Roman" w:hAnsiTheme="minorHAnsi" w:cs="Arial"/>
          <w:sz w:val="23"/>
          <w:szCs w:val="23"/>
        </w:rPr>
        <w:t>Primary Health Networks (PHNs) have been established by the Federal Government with the key objectives of increasing the efficiency and effectiveness of medical services for patients, particularly those at risk of poor health outcomes, and improving coordination of care to ensure patients receive the right care in the right place at the right time.</w:t>
      </w:r>
    </w:p>
    <w:p w14:paraId="2B3C66AA" w14:textId="77777777" w:rsidR="00A06C39" w:rsidRPr="00A06C39" w:rsidRDefault="00A06C39" w:rsidP="00131030">
      <w:pPr>
        <w:autoSpaceDE w:val="0"/>
        <w:autoSpaceDN w:val="0"/>
        <w:adjustRightInd w:val="0"/>
        <w:ind w:left="-426" w:right="4"/>
        <w:rPr>
          <w:rFonts w:cs="Calibri"/>
          <w:color w:val="000000"/>
          <w:sz w:val="24"/>
          <w:szCs w:val="24"/>
        </w:rPr>
      </w:pPr>
    </w:p>
    <w:p w14:paraId="49E8959A" w14:textId="004A80C1" w:rsidR="00A06C39" w:rsidRDefault="00A06C39" w:rsidP="00131030">
      <w:pPr>
        <w:autoSpaceDE w:val="0"/>
        <w:autoSpaceDN w:val="0"/>
        <w:adjustRightInd w:val="0"/>
        <w:ind w:left="-426" w:right="4"/>
        <w:rPr>
          <w:rFonts w:cs="Calibri"/>
          <w:color w:val="000000"/>
          <w:sz w:val="23"/>
          <w:szCs w:val="23"/>
        </w:rPr>
      </w:pPr>
      <w:r w:rsidRPr="00A06C39">
        <w:rPr>
          <w:rFonts w:cs="Calibri"/>
          <w:color w:val="000000"/>
          <w:sz w:val="23"/>
          <w:szCs w:val="23"/>
        </w:rPr>
        <w:t xml:space="preserve">To ensure we benefit from the experience of frontline health practitioners, Adelaide PHN has established three Clinical Councils </w:t>
      </w:r>
      <w:r w:rsidR="005C6C54">
        <w:rPr>
          <w:rFonts w:cs="Calibri"/>
          <w:color w:val="000000"/>
          <w:sz w:val="23"/>
          <w:szCs w:val="23"/>
        </w:rPr>
        <w:t>which are geographically based:</w:t>
      </w:r>
    </w:p>
    <w:p w14:paraId="12EE4141" w14:textId="77777777" w:rsidR="005C6C54" w:rsidRPr="00A06C39" w:rsidRDefault="005C6C54" w:rsidP="009D34A4">
      <w:pPr>
        <w:autoSpaceDE w:val="0"/>
        <w:autoSpaceDN w:val="0"/>
        <w:adjustRightInd w:val="0"/>
        <w:ind w:right="4"/>
        <w:rPr>
          <w:rFonts w:cs="Calibri"/>
          <w:color w:val="000000"/>
          <w:sz w:val="23"/>
          <w:szCs w:val="23"/>
        </w:rPr>
      </w:pPr>
    </w:p>
    <w:p w14:paraId="7AC0106E" w14:textId="03E59A93" w:rsidR="00A06C39" w:rsidRPr="005C6C54" w:rsidRDefault="00A06C39" w:rsidP="00B44821">
      <w:pPr>
        <w:pStyle w:val="ListParagraph"/>
        <w:numPr>
          <w:ilvl w:val="0"/>
          <w:numId w:val="17"/>
        </w:numPr>
        <w:autoSpaceDE w:val="0"/>
        <w:autoSpaceDN w:val="0"/>
        <w:adjustRightInd w:val="0"/>
        <w:ind w:right="4"/>
        <w:rPr>
          <w:rFonts w:cs="Calibri"/>
          <w:color w:val="000000"/>
          <w:sz w:val="23"/>
          <w:szCs w:val="23"/>
        </w:rPr>
      </w:pPr>
      <w:r w:rsidRPr="005C6C54">
        <w:rPr>
          <w:rFonts w:cs="Calibri"/>
          <w:b/>
          <w:bCs/>
          <w:color w:val="000000"/>
          <w:sz w:val="23"/>
          <w:szCs w:val="23"/>
        </w:rPr>
        <w:t xml:space="preserve">Northern Adelaide Clinical Council </w:t>
      </w:r>
    </w:p>
    <w:p w14:paraId="354343D9" w14:textId="02461E68" w:rsidR="00A06C39" w:rsidRPr="005C6C54" w:rsidRDefault="00A06C39" w:rsidP="00B44821">
      <w:pPr>
        <w:pStyle w:val="ListParagraph"/>
        <w:numPr>
          <w:ilvl w:val="0"/>
          <w:numId w:val="17"/>
        </w:numPr>
        <w:autoSpaceDE w:val="0"/>
        <w:autoSpaceDN w:val="0"/>
        <w:adjustRightInd w:val="0"/>
        <w:ind w:right="4"/>
        <w:rPr>
          <w:rFonts w:cs="Calibri"/>
          <w:color w:val="000000"/>
          <w:sz w:val="23"/>
          <w:szCs w:val="23"/>
        </w:rPr>
      </w:pPr>
      <w:r w:rsidRPr="005C6C54">
        <w:rPr>
          <w:rFonts w:cs="Calibri"/>
          <w:b/>
          <w:bCs/>
          <w:color w:val="000000"/>
          <w:sz w:val="23"/>
          <w:szCs w:val="23"/>
        </w:rPr>
        <w:t xml:space="preserve">Central Adelaide Clinical Council </w:t>
      </w:r>
    </w:p>
    <w:p w14:paraId="708EA748" w14:textId="0E29AFD2" w:rsidR="00A06C39" w:rsidRPr="005C6C54" w:rsidRDefault="00A06C39" w:rsidP="00B44821">
      <w:pPr>
        <w:pStyle w:val="ListParagraph"/>
        <w:numPr>
          <w:ilvl w:val="0"/>
          <w:numId w:val="17"/>
        </w:numPr>
        <w:autoSpaceDE w:val="0"/>
        <w:autoSpaceDN w:val="0"/>
        <w:adjustRightInd w:val="0"/>
        <w:ind w:right="4"/>
        <w:rPr>
          <w:rFonts w:cs="Calibri"/>
          <w:color w:val="000000"/>
          <w:sz w:val="23"/>
          <w:szCs w:val="23"/>
        </w:rPr>
      </w:pPr>
      <w:r w:rsidRPr="005C6C54">
        <w:rPr>
          <w:rFonts w:cs="Calibri"/>
          <w:b/>
          <w:bCs/>
          <w:color w:val="000000"/>
          <w:sz w:val="23"/>
          <w:szCs w:val="23"/>
        </w:rPr>
        <w:t xml:space="preserve">Southern Adelaide Clinical Council </w:t>
      </w:r>
    </w:p>
    <w:p w14:paraId="2BB471FD" w14:textId="77777777" w:rsidR="00A06C39" w:rsidRPr="00A06C39" w:rsidRDefault="00A06C39" w:rsidP="009D34A4">
      <w:pPr>
        <w:autoSpaceDE w:val="0"/>
        <w:autoSpaceDN w:val="0"/>
        <w:adjustRightInd w:val="0"/>
        <w:ind w:right="4"/>
        <w:rPr>
          <w:rFonts w:cs="Calibri"/>
          <w:color w:val="000000"/>
          <w:sz w:val="23"/>
          <w:szCs w:val="23"/>
        </w:rPr>
      </w:pPr>
    </w:p>
    <w:p w14:paraId="72256EF7" w14:textId="77777777" w:rsidR="00543133" w:rsidRDefault="00890910" w:rsidP="00543133">
      <w:pPr>
        <w:autoSpaceDE w:val="0"/>
        <w:autoSpaceDN w:val="0"/>
        <w:adjustRightInd w:val="0"/>
        <w:ind w:left="-426" w:right="4"/>
        <w:rPr>
          <w:rFonts w:cs="Calibri"/>
          <w:color w:val="000000"/>
          <w:sz w:val="23"/>
          <w:szCs w:val="23"/>
        </w:rPr>
      </w:pPr>
      <w:r>
        <w:rPr>
          <w:rFonts w:cs="Calibri"/>
          <w:color w:val="000000"/>
          <w:sz w:val="23"/>
          <w:szCs w:val="23"/>
        </w:rPr>
        <w:t>Each Clinical Council is</w:t>
      </w:r>
      <w:r w:rsidR="00A06C39" w:rsidRPr="00A06C39">
        <w:rPr>
          <w:rFonts w:cs="Calibri"/>
          <w:color w:val="000000"/>
          <w:sz w:val="23"/>
          <w:szCs w:val="23"/>
        </w:rPr>
        <w:t xml:space="preserve"> a memb</w:t>
      </w:r>
      <w:r>
        <w:rPr>
          <w:rFonts w:cs="Calibri"/>
          <w:color w:val="000000"/>
          <w:sz w:val="23"/>
          <w:szCs w:val="23"/>
        </w:rPr>
        <w:t>er of Adelaide PHN and each</w:t>
      </w:r>
      <w:r w:rsidR="00A06C39" w:rsidRPr="00A06C39">
        <w:rPr>
          <w:rFonts w:cs="Calibri"/>
          <w:color w:val="000000"/>
          <w:sz w:val="23"/>
          <w:szCs w:val="23"/>
        </w:rPr>
        <w:t xml:space="preserve"> feed</w:t>
      </w:r>
      <w:r>
        <w:rPr>
          <w:rFonts w:cs="Calibri"/>
          <w:color w:val="000000"/>
          <w:sz w:val="23"/>
          <w:szCs w:val="23"/>
        </w:rPr>
        <w:t>s</w:t>
      </w:r>
      <w:r w:rsidR="00A06C39" w:rsidRPr="00A06C39">
        <w:rPr>
          <w:rFonts w:cs="Calibri"/>
          <w:color w:val="000000"/>
          <w:sz w:val="23"/>
          <w:szCs w:val="23"/>
        </w:rPr>
        <w:t xml:space="preserve"> directly into the Membership Advisory Council (MAC) providing advice and counsel from the clinical community. </w:t>
      </w:r>
      <w:r w:rsidR="00543133">
        <w:rPr>
          <w:rFonts w:cs="Calibri"/>
          <w:color w:val="000000"/>
          <w:sz w:val="23"/>
          <w:szCs w:val="23"/>
        </w:rPr>
        <w:t xml:space="preserve"> The Clinical Councils meet quarterly per financial year</w:t>
      </w:r>
      <w:r w:rsidR="00543133" w:rsidRPr="00A06C39">
        <w:rPr>
          <w:rFonts w:cs="Calibri"/>
          <w:color w:val="000000"/>
          <w:sz w:val="23"/>
          <w:szCs w:val="23"/>
        </w:rPr>
        <w:t xml:space="preserve"> </w:t>
      </w:r>
      <w:r w:rsidR="00543133">
        <w:rPr>
          <w:rFonts w:cs="Calibri"/>
          <w:color w:val="000000"/>
          <w:sz w:val="23"/>
          <w:szCs w:val="23"/>
        </w:rPr>
        <w:t xml:space="preserve">and members are remunerated for their time. </w:t>
      </w:r>
    </w:p>
    <w:p w14:paraId="0CC2CF39" w14:textId="77777777" w:rsidR="005C6C54" w:rsidRDefault="005C6C54" w:rsidP="00131030">
      <w:pPr>
        <w:autoSpaceDE w:val="0"/>
        <w:autoSpaceDN w:val="0"/>
        <w:adjustRightInd w:val="0"/>
        <w:ind w:left="-426" w:right="4"/>
        <w:rPr>
          <w:rFonts w:cs="Calibri"/>
          <w:color w:val="000000"/>
          <w:sz w:val="23"/>
          <w:szCs w:val="23"/>
        </w:rPr>
      </w:pPr>
    </w:p>
    <w:p w14:paraId="5A72C0C5" w14:textId="69F95028" w:rsidR="00A06C39" w:rsidRDefault="00A06C39" w:rsidP="00131030">
      <w:pPr>
        <w:autoSpaceDE w:val="0"/>
        <w:autoSpaceDN w:val="0"/>
        <w:adjustRightInd w:val="0"/>
        <w:ind w:left="-426" w:right="4"/>
        <w:rPr>
          <w:rFonts w:cs="Calibri"/>
          <w:color w:val="000000"/>
          <w:sz w:val="23"/>
          <w:szCs w:val="23"/>
        </w:rPr>
      </w:pPr>
      <w:r w:rsidRPr="00A06C39">
        <w:rPr>
          <w:rFonts w:cs="Calibri"/>
          <w:color w:val="000000"/>
          <w:sz w:val="23"/>
          <w:szCs w:val="23"/>
        </w:rPr>
        <w:t xml:space="preserve">Clinical Councils </w:t>
      </w:r>
      <w:r w:rsidR="00890910">
        <w:rPr>
          <w:rFonts w:cs="Calibri"/>
          <w:color w:val="000000"/>
          <w:sz w:val="23"/>
          <w:szCs w:val="23"/>
        </w:rPr>
        <w:t>are</w:t>
      </w:r>
      <w:r w:rsidRPr="00A06C39">
        <w:rPr>
          <w:rFonts w:cs="Calibri"/>
          <w:color w:val="000000"/>
          <w:sz w:val="23"/>
          <w:szCs w:val="23"/>
        </w:rPr>
        <w:t xml:space="preserve"> regional champions for their communities, and it </w:t>
      </w:r>
      <w:r w:rsidR="00890910">
        <w:rPr>
          <w:rFonts w:cs="Calibri"/>
          <w:color w:val="000000"/>
          <w:sz w:val="23"/>
          <w:szCs w:val="23"/>
        </w:rPr>
        <w:t xml:space="preserve">is their </w:t>
      </w:r>
      <w:r w:rsidRPr="00A06C39">
        <w:rPr>
          <w:rFonts w:cs="Calibri"/>
          <w:color w:val="000000"/>
          <w:sz w:val="23"/>
          <w:szCs w:val="23"/>
        </w:rPr>
        <w:t xml:space="preserve">job to proactively influence the direction and activities of Adelaide PHN, addressing inter-sectoral care, service gaps and integrated care plan pathways. </w:t>
      </w:r>
    </w:p>
    <w:p w14:paraId="289481BE" w14:textId="77777777" w:rsidR="005C6C54" w:rsidRPr="00A06C39" w:rsidRDefault="005C6C54" w:rsidP="00131030">
      <w:pPr>
        <w:autoSpaceDE w:val="0"/>
        <w:autoSpaceDN w:val="0"/>
        <w:adjustRightInd w:val="0"/>
        <w:ind w:left="-426" w:right="4"/>
        <w:rPr>
          <w:rFonts w:cs="Calibri"/>
          <w:color w:val="000000"/>
          <w:sz w:val="23"/>
          <w:szCs w:val="23"/>
        </w:rPr>
      </w:pPr>
    </w:p>
    <w:p w14:paraId="646F1532" w14:textId="0CEB4BDE" w:rsidR="009D34A4" w:rsidRDefault="00890910" w:rsidP="00131030">
      <w:pPr>
        <w:pStyle w:val="BasicParagraph"/>
        <w:suppressAutoHyphens/>
        <w:spacing w:line="240" w:lineRule="auto"/>
        <w:ind w:left="-426" w:right="4"/>
        <w:rPr>
          <w:rFonts w:ascii="Calibri" w:hAnsi="Calibri" w:cs="Calibri"/>
          <w:sz w:val="23"/>
          <w:szCs w:val="23"/>
          <w:lang w:val="en-AU"/>
        </w:rPr>
      </w:pPr>
      <w:r>
        <w:rPr>
          <w:rFonts w:ascii="Calibri" w:hAnsi="Calibri" w:cs="Calibri"/>
          <w:sz w:val="23"/>
          <w:szCs w:val="23"/>
          <w:lang w:val="en-AU"/>
        </w:rPr>
        <w:t xml:space="preserve">Clinical Councils </w:t>
      </w:r>
      <w:r w:rsidR="00A06C39" w:rsidRPr="00A06C39">
        <w:rPr>
          <w:rFonts w:ascii="Calibri" w:hAnsi="Calibri" w:cs="Calibri"/>
          <w:sz w:val="23"/>
          <w:szCs w:val="23"/>
          <w:lang w:val="en-AU"/>
        </w:rPr>
        <w:t xml:space="preserve">discuss the key priority areas for primary health in their geographic region, in line with the APHNs national and local/regional priorities. </w:t>
      </w:r>
    </w:p>
    <w:p w14:paraId="4F5370F8" w14:textId="77777777" w:rsidR="00490893" w:rsidRDefault="00490893" w:rsidP="00131030">
      <w:pPr>
        <w:spacing w:line="276" w:lineRule="auto"/>
        <w:ind w:left="-426" w:right="-46"/>
        <w:rPr>
          <w:rFonts w:cs="Arial"/>
          <w:color w:val="333333"/>
          <w:sz w:val="23"/>
          <w:szCs w:val="23"/>
          <w:lang w:eastAsia="en-AU"/>
        </w:rPr>
      </w:pPr>
      <w:r w:rsidRPr="00797C67">
        <w:rPr>
          <w:rFonts w:cs="Arial"/>
          <w:color w:val="333333"/>
          <w:sz w:val="23"/>
          <w:szCs w:val="23"/>
          <w:lang w:eastAsia="en-AU"/>
        </w:rPr>
        <w:t>For further information</w:t>
      </w:r>
      <w:r>
        <w:rPr>
          <w:rFonts w:cs="Arial"/>
          <w:color w:val="333333"/>
          <w:sz w:val="23"/>
          <w:szCs w:val="23"/>
          <w:lang w:eastAsia="en-AU"/>
        </w:rPr>
        <w:t xml:space="preserve"> on the three established Clinical Councils, please visit </w:t>
      </w:r>
      <w:hyperlink r:id="rId11" w:history="1">
        <w:r w:rsidRPr="00671E20">
          <w:rPr>
            <w:rStyle w:val="Hyperlink"/>
            <w:rFonts w:cs="Arial"/>
            <w:sz w:val="23"/>
            <w:szCs w:val="23"/>
            <w:lang w:eastAsia="en-AU"/>
          </w:rPr>
          <w:t>http://adelaidephn.com.au/collaborate-with-us/clinical-councils/</w:t>
        </w:r>
      </w:hyperlink>
    </w:p>
    <w:p w14:paraId="4F21B6EE" w14:textId="77777777" w:rsidR="00490893" w:rsidRDefault="00490893" w:rsidP="00490893">
      <w:pPr>
        <w:pStyle w:val="BasicParagraph"/>
        <w:suppressAutoHyphens/>
        <w:spacing w:line="240" w:lineRule="auto"/>
        <w:ind w:right="4"/>
        <w:rPr>
          <w:rFonts w:ascii="Calibri" w:hAnsi="Calibri" w:cs="Calibri"/>
          <w:sz w:val="23"/>
          <w:szCs w:val="23"/>
          <w:lang w:val="en-AU"/>
        </w:rPr>
      </w:pPr>
    </w:p>
    <w:p w14:paraId="692BABD6" w14:textId="77777777" w:rsidR="00890910" w:rsidRDefault="00890910" w:rsidP="009D34A4">
      <w:pPr>
        <w:pStyle w:val="BasicParagraph"/>
        <w:suppressAutoHyphens/>
        <w:spacing w:line="240" w:lineRule="auto"/>
        <w:ind w:right="4"/>
        <w:rPr>
          <w:rFonts w:ascii="Calibri" w:hAnsi="Calibri" w:cs="Calibri"/>
          <w:sz w:val="23"/>
          <w:szCs w:val="23"/>
          <w:lang w:val="en-AU"/>
        </w:rPr>
      </w:pPr>
    </w:p>
    <w:p w14:paraId="0A540E1D" w14:textId="2D0E34C2" w:rsidR="00A7689E" w:rsidRDefault="00A7689E" w:rsidP="009D34A4">
      <w:pPr>
        <w:pStyle w:val="BasicParagraph"/>
        <w:suppressAutoHyphens/>
        <w:spacing w:line="240" w:lineRule="auto"/>
        <w:ind w:right="4"/>
        <w:rPr>
          <w:rFonts w:ascii="Calibri" w:hAnsi="Calibri" w:cs="Calibri"/>
          <w:sz w:val="23"/>
          <w:szCs w:val="23"/>
          <w:lang w:val="en-AU"/>
        </w:rPr>
      </w:pPr>
    </w:p>
    <w:p w14:paraId="665EA00F" w14:textId="77777777" w:rsidR="002C36E5" w:rsidRDefault="002C36E5" w:rsidP="009D34A4">
      <w:pPr>
        <w:pStyle w:val="BasicParagraph"/>
        <w:suppressAutoHyphens/>
        <w:spacing w:line="240" w:lineRule="auto"/>
        <w:ind w:right="4"/>
        <w:rPr>
          <w:rFonts w:ascii="Calibri" w:hAnsi="Calibri" w:cs="Calibri"/>
          <w:sz w:val="23"/>
          <w:szCs w:val="23"/>
          <w:lang w:val="en-AU"/>
        </w:rPr>
      </w:pPr>
    </w:p>
    <w:p w14:paraId="572F4CC5" w14:textId="77777777" w:rsidR="002C36E5" w:rsidRDefault="002C36E5" w:rsidP="009D34A4">
      <w:pPr>
        <w:pStyle w:val="BasicParagraph"/>
        <w:suppressAutoHyphens/>
        <w:spacing w:line="240" w:lineRule="auto"/>
        <w:ind w:right="4"/>
        <w:rPr>
          <w:rFonts w:ascii="Calibri" w:hAnsi="Calibri" w:cs="Calibri"/>
          <w:sz w:val="23"/>
          <w:szCs w:val="23"/>
          <w:lang w:val="en-AU"/>
        </w:rPr>
      </w:pPr>
    </w:p>
    <w:p w14:paraId="4CA0FBEE" w14:textId="77777777" w:rsidR="002C36E5" w:rsidRDefault="002C36E5" w:rsidP="009D34A4">
      <w:pPr>
        <w:pStyle w:val="BasicParagraph"/>
        <w:suppressAutoHyphens/>
        <w:spacing w:line="240" w:lineRule="auto"/>
        <w:ind w:right="4"/>
        <w:rPr>
          <w:rFonts w:ascii="Calibri" w:hAnsi="Calibri" w:cs="Calibri"/>
          <w:sz w:val="23"/>
          <w:szCs w:val="23"/>
          <w:lang w:val="en-AU"/>
        </w:rPr>
      </w:pPr>
    </w:p>
    <w:p w14:paraId="56EDB58C" w14:textId="77777777" w:rsidR="002C36E5" w:rsidRDefault="002C36E5" w:rsidP="009D34A4">
      <w:pPr>
        <w:pStyle w:val="BasicParagraph"/>
        <w:suppressAutoHyphens/>
        <w:spacing w:line="240" w:lineRule="auto"/>
        <w:ind w:right="4"/>
        <w:rPr>
          <w:rFonts w:ascii="Calibri" w:hAnsi="Calibri" w:cs="Calibri"/>
          <w:sz w:val="23"/>
          <w:szCs w:val="23"/>
          <w:lang w:val="en-AU"/>
        </w:rPr>
      </w:pPr>
    </w:p>
    <w:p w14:paraId="785A9EC3" w14:textId="77777777" w:rsidR="002C36E5" w:rsidRDefault="002C36E5" w:rsidP="009D34A4">
      <w:pPr>
        <w:pStyle w:val="BasicParagraph"/>
        <w:suppressAutoHyphens/>
        <w:spacing w:line="240" w:lineRule="auto"/>
        <w:ind w:right="4"/>
        <w:rPr>
          <w:rFonts w:ascii="Calibri" w:hAnsi="Calibri" w:cs="Calibri"/>
          <w:sz w:val="23"/>
          <w:szCs w:val="23"/>
          <w:lang w:val="en-AU"/>
        </w:rPr>
      </w:pPr>
    </w:p>
    <w:p w14:paraId="2D86F267" w14:textId="77777777" w:rsidR="00A7689E" w:rsidRDefault="00A7689E" w:rsidP="009D34A4">
      <w:pPr>
        <w:pStyle w:val="BasicParagraph"/>
        <w:suppressAutoHyphens/>
        <w:spacing w:line="240" w:lineRule="auto"/>
        <w:ind w:right="4"/>
        <w:rPr>
          <w:rFonts w:ascii="Calibri" w:hAnsi="Calibri" w:cs="Calibri"/>
          <w:sz w:val="23"/>
          <w:szCs w:val="23"/>
          <w:lang w:val="en-AU"/>
        </w:rPr>
      </w:pPr>
    </w:p>
    <w:p w14:paraId="09D4A13E" w14:textId="77777777" w:rsidR="00D042FE" w:rsidRDefault="002C36E5" w:rsidP="002C36E5">
      <w:pPr>
        <w:pStyle w:val="BasicParagraph"/>
        <w:suppressAutoHyphens/>
        <w:spacing w:line="240" w:lineRule="auto"/>
        <w:ind w:left="-709" w:right="4"/>
        <w:rPr>
          <w:rFonts w:ascii="Arial" w:hAnsi="Arial" w:cs="Arial"/>
          <w:b/>
          <w:color w:val="7030A0"/>
          <w:sz w:val="32"/>
        </w:rPr>
      </w:pPr>
      <w:r>
        <w:rPr>
          <w:rFonts w:ascii="Arial" w:hAnsi="Arial" w:cs="Arial"/>
          <w:b/>
          <w:color w:val="7030A0"/>
          <w:sz w:val="32"/>
        </w:rPr>
        <w:lastRenderedPageBreak/>
        <w:br/>
      </w:r>
    </w:p>
    <w:p w14:paraId="5ABC3CED" w14:textId="3D3A71A2" w:rsidR="00360A5A" w:rsidRPr="00360A5A" w:rsidRDefault="00B44470" w:rsidP="002C36E5">
      <w:pPr>
        <w:pStyle w:val="BasicParagraph"/>
        <w:suppressAutoHyphens/>
        <w:spacing w:line="240" w:lineRule="auto"/>
        <w:ind w:left="-709" w:right="4"/>
        <w:rPr>
          <w:rFonts w:ascii="Arial" w:hAnsi="Arial" w:cs="Arial"/>
          <w:b/>
          <w:color w:val="7030A0"/>
          <w:sz w:val="32"/>
        </w:rPr>
      </w:pPr>
      <w:r>
        <w:rPr>
          <w:rFonts w:ascii="Arial" w:hAnsi="Arial" w:cs="Arial"/>
          <w:b/>
          <w:color w:val="7030A0"/>
          <w:sz w:val="32"/>
        </w:rPr>
        <w:t>To Apply:</w:t>
      </w:r>
    </w:p>
    <w:p w14:paraId="2D69E7D4" w14:textId="38122648" w:rsidR="004A47A9" w:rsidRDefault="007F5549" w:rsidP="002C36E5">
      <w:pPr>
        <w:pStyle w:val="BasicParagraph"/>
        <w:suppressAutoHyphens/>
        <w:spacing w:line="240" w:lineRule="auto"/>
        <w:ind w:left="-709" w:right="4"/>
        <w:rPr>
          <w:rFonts w:ascii="Calibri" w:hAnsi="Calibri" w:cs="Calibri"/>
          <w:sz w:val="23"/>
          <w:szCs w:val="23"/>
          <w:lang w:val="en-AU"/>
        </w:rPr>
      </w:pPr>
      <w:r>
        <w:rPr>
          <w:rFonts w:ascii="Calibri" w:hAnsi="Calibri" w:cs="Calibri"/>
          <w:sz w:val="23"/>
          <w:szCs w:val="23"/>
          <w:lang w:val="en-AU"/>
        </w:rPr>
        <w:t>Please</w:t>
      </w:r>
      <w:r w:rsidR="00360A5A">
        <w:rPr>
          <w:rFonts w:ascii="Calibri" w:hAnsi="Calibri" w:cs="Calibri"/>
          <w:sz w:val="23"/>
          <w:szCs w:val="23"/>
          <w:lang w:val="en-AU"/>
        </w:rPr>
        <w:t xml:space="preserve"> provide the following information and attach any relevant documents:</w:t>
      </w:r>
      <w:r>
        <w:rPr>
          <w:rFonts w:ascii="Calibri" w:hAnsi="Calibri" w:cs="Calibri"/>
          <w:sz w:val="23"/>
          <w:szCs w:val="23"/>
          <w:lang w:val="en-AU"/>
        </w:rPr>
        <w:t xml:space="preserve"> </w:t>
      </w:r>
    </w:p>
    <w:p w14:paraId="5B5F168B" w14:textId="77777777" w:rsidR="00360A5A" w:rsidRPr="005C6C54" w:rsidRDefault="00360A5A" w:rsidP="002C36E5">
      <w:pPr>
        <w:pStyle w:val="BasicParagraph"/>
        <w:suppressAutoHyphens/>
        <w:spacing w:line="240" w:lineRule="auto"/>
        <w:ind w:left="-709" w:right="4"/>
        <w:rPr>
          <w:rFonts w:ascii="Calibri" w:hAnsi="Calibri" w:cs="Calibri"/>
          <w:sz w:val="23"/>
          <w:szCs w:val="23"/>
          <w:lang w:val="en-AU"/>
        </w:rPr>
      </w:pPr>
    </w:p>
    <w:p w14:paraId="0FB9386A" w14:textId="1D0E693A" w:rsidR="00543133" w:rsidRDefault="00543133" w:rsidP="002C36E5">
      <w:pPr>
        <w:tabs>
          <w:tab w:val="left" w:pos="990"/>
        </w:tabs>
        <w:ind w:left="-709"/>
        <w:rPr>
          <w:rFonts w:ascii="Arial" w:hAnsi="Arial" w:cs="Arial"/>
          <w:b/>
          <w:sz w:val="24"/>
          <w:szCs w:val="24"/>
        </w:rPr>
      </w:pPr>
      <w:r>
        <w:rPr>
          <w:rFonts w:ascii="Arial" w:hAnsi="Arial" w:cs="Arial"/>
          <w:b/>
          <w:sz w:val="24"/>
          <w:szCs w:val="24"/>
        </w:rPr>
        <w:t>Position Applying For:</w:t>
      </w:r>
      <w:r w:rsidRPr="00543133">
        <w:rPr>
          <w:rFonts w:ascii="Arial" w:hAnsi="Arial" w:cs="Arial"/>
          <w:b/>
          <w:color w:val="000000" w:themeColor="text1"/>
        </w:rPr>
        <w:t xml:space="preserve"> </w:t>
      </w:r>
      <w:sdt>
        <w:sdtPr>
          <w:rPr>
            <w:rFonts w:ascii="Arial" w:hAnsi="Arial" w:cs="Arial"/>
            <w:b/>
            <w:color w:val="000000" w:themeColor="text1"/>
          </w:rPr>
          <w:id w:val="1998002217"/>
          <w:placeholder>
            <w:docPart w:val="3AD9F08669A04310A3AA0A9FDFED1160"/>
          </w:placeholder>
          <w:text/>
        </w:sdtPr>
        <w:sdtEndPr/>
        <w:sdtContent>
          <w:r w:rsidR="00D042FE">
            <w:rPr>
              <w:rFonts w:ascii="Arial" w:hAnsi="Arial" w:cs="Arial"/>
              <w:b/>
              <w:color w:val="000000" w:themeColor="text1"/>
            </w:rPr>
            <w:t>Allied Health Provider, Northern Adelaide Clinical Council</w:t>
          </w:r>
        </w:sdtContent>
      </w:sdt>
    </w:p>
    <w:p w14:paraId="1115F29E" w14:textId="77777777" w:rsidR="00543133" w:rsidRDefault="00543133" w:rsidP="002C36E5">
      <w:pPr>
        <w:tabs>
          <w:tab w:val="left" w:pos="990"/>
        </w:tabs>
        <w:ind w:left="-709"/>
        <w:rPr>
          <w:rFonts w:ascii="Arial" w:hAnsi="Arial" w:cs="Arial"/>
          <w:b/>
          <w:sz w:val="24"/>
          <w:szCs w:val="24"/>
        </w:rPr>
      </w:pPr>
    </w:p>
    <w:p w14:paraId="2B53688E" w14:textId="4FB5EB6F" w:rsidR="00360A5A" w:rsidRDefault="00360A5A" w:rsidP="002C36E5">
      <w:pPr>
        <w:tabs>
          <w:tab w:val="left" w:pos="990"/>
        </w:tabs>
        <w:ind w:left="-709"/>
        <w:rPr>
          <w:rFonts w:ascii="Arial" w:hAnsi="Arial" w:cs="Arial"/>
          <w:b/>
          <w:color w:val="000000" w:themeColor="text1"/>
        </w:rPr>
      </w:pPr>
      <w:r w:rsidRPr="00360A5A">
        <w:rPr>
          <w:rFonts w:ascii="Arial" w:hAnsi="Arial" w:cs="Arial"/>
          <w:b/>
          <w:sz w:val="24"/>
          <w:szCs w:val="24"/>
        </w:rPr>
        <w:t>Personal Information</w:t>
      </w:r>
      <w:r>
        <w:rPr>
          <w:rFonts w:ascii="Arial" w:hAnsi="Arial" w:cs="Arial"/>
          <w:b/>
          <w:color w:val="7030A0"/>
          <w:sz w:val="32"/>
        </w:rPr>
        <w:br/>
      </w:r>
      <w:r w:rsidRPr="005E7E46">
        <w:rPr>
          <w:rFonts w:ascii="Arial" w:hAnsi="Arial" w:cs="Arial"/>
          <w:b/>
          <w:color w:val="000000" w:themeColor="text1"/>
          <w:sz w:val="16"/>
        </w:rPr>
        <w:br/>
      </w:r>
      <w:r w:rsidRPr="005E7E46">
        <w:rPr>
          <w:rFonts w:ascii="Arial" w:hAnsi="Arial" w:cs="Arial"/>
          <w:b/>
          <w:color w:val="000000" w:themeColor="text1"/>
        </w:rPr>
        <w:t>Title</w:t>
      </w:r>
      <w:r>
        <w:rPr>
          <w:rFonts w:ascii="Arial" w:hAnsi="Arial" w:cs="Arial"/>
          <w:b/>
          <w:color w:val="000000" w:themeColor="text1"/>
        </w:rPr>
        <w:t xml:space="preserve">: </w:t>
      </w:r>
      <w:sdt>
        <w:sdtPr>
          <w:rPr>
            <w:rFonts w:ascii="Arial" w:hAnsi="Arial" w:cs="Arial"/>
            <w:b/>
            <w:color w:val="000000" w:themeColor="text1"/>
          </w:rPr>
          <w:id w:val="1371425656"/>
          <w:placeholder>
            <w:docPart w:val="478A0B9ADB324F7E99A4E84A9D26FA89"/>
          </w:placeholder>
          <w:showingPlcHdr/>
          <w:text/>
        </w:sdtPr>
        <w:sdtEndPr/>
        <w:sdtContent>
          <w:r w:rsidRPr="00E069E8">
            <w:rPr>
              <w:rStyle w:val="PlaceholderText"/>
            </w:rPr>
            <w:t>Click here to enter text.</w:t>
          </w:r>
        </w:sdtContent>
      </w:sdt>
      <w:r>
        <w:rPr>
          <w:rFonts w:ascii="Arial" w:hAnsi="Arial" w:cs="Arial"/>
          <w:b/>
          <w:color w:val="000000" w:themeColor="text1"/>
        </w:rPr>
        <w:t xml:space="preserve"> </w:t>
      </w:r>
    </w:p>
    <w:p w14:paraId="371B32DE" w14:textId="77777777" w:rsidR="00360A5A" w:rsidRDefault="00360A5A" w:rsidP="002C36E5">
      <w:pPr>
        <w:tabs>
          <w:tab w:val="left" w:pos="990"/>
        </w:tabs>
        <w:ind w:left="-709"/>
        <w:rPr>
          <w:rFonts w:ascii="Arial" w:hAnsi="Arial" w:cs="Arial"/>
          <w:b/>
          <w:color w:val="000000" w:themeColor="text1"/>
        </w:rPr>
      </w:pPr>
      <w:r>
        <w:rPr>
          <w:rFonts w:ascii="Arial" w:hAnsi="Arial" w:cs="Arial"/>
          <w:b/>
          <w:color w:val="000000" w:themeColor="text1"/>
        </w:rPr>
        <w:t xml:space="preserve">First Name: </w:t>
      </w:r>
      <w:sdt>
        <w:sdtPr>
          <w:rPr>
            <w:rFonts w:ascii="Arial" w:hAnsi="Arial" w:cs="Arial"/>
            <w:b/>
            <w:color w:val="000000" w:themeColor="text1"/>
          </w:rPr>
          <w:id w:val="-1597084059"/>
          <w:placeholder>
            <w:docPart w:val="478A0B9ADB324F7E99A4E84A9D26FA89"/>
          </w:placeholder>
          <w:showingPlcHdr/>
          <w:text/>
        </w:sdtPr>
        <w:sdtEndPr/>
        <w:sdtContent>
          <w:r w:rsidRPr="00E069E8">
            <w:rPr>
              <w:rStyle w:val="PlaceholderText"/>
            </w:rPr>
            <w:t>Click here to enter text.</w:t>
          </w:r>
        </w:sdtContent>
      </w:sdt>
      <w:r>
        <w:rPr>
          <w:rFonts w:ascii="Arial" w:hAnsi="Arial" w:cs="Arial"/>
          <w:b/>
          <w:color w:val="000000" w:themeColor="text1"/>
        </w:rPr>
        <w:t xml:space="preserve"> </w:t>
      </w:r>
    </w:p>
    <w:p w14:paraId="248E9339" w14:textId="297B3409" w:rsidR="00360A5A" w:rsidRDefault="00360A5A" w:rsidP="002C36E5">
      <w:pPr>
        <w:tabs>
          <w:tab w:val="left" w:pos="990"/>
        </w:tabs>
        <w:ind w:left="-709"/>
        <w:rPr>
          <w:rFonts w:ascii="Arial" w:hAnsi="Arial" w:cs="Arial"/>
          <w:b/>
          <w:color w:val="7030A0"/>
          <w:sz w:val="32"/>
        </w:rPr>
      </w:pPr>
      <w:r>
        <w:rPr>
          <w:rFonts w:ascii="Arial" w:hAnsi="Arial" w:cs="Arial"/>
          <w:b/>
          <w:color w:val="000000" w:themeColor="text1"/>
        </w:rPr>
        <w:t xml:space="preserve">Last Name: </w:t>
      </w:r>
      <w:sdt>
        <w:sdtPr>
          <w:rPr>
            <w:rFonts w:ascii="Arial" w:hAnsi="Arial" w:cs="Arial"/>
            <w:b/>
            <w:color w:val="000000" w:themeColor="text1"/>
          </w:rPr>
          <w:id w:val="1986276944"/>
          <w:placeholder>
            <w:docPart w:val="478A0B9ADB324F7E99A4E84A9D26FA89"/>
          </w:placeholder>
          <w:showingPlcHdr/>
          <w:text/>
        </w:sdtPr>
        <w:sdtEndPr/>
        <w:sdtContent>
          <w:r w:rsidRPr="00E069E8">
            <w:rPr>
              <w:rStyle w:val="PlaceholderText"/>
            </w:rPr>
            <w:t>Click here to enter text.</w:t>
          </w:r>
        </w:sdtContent>
      </w:sdt>
    </w:p>
    <w:p w14:paraId="5C3F3623" w14:textId="6617F57B" w:rsidR="00360A5A" w:rsidRDefault="0094735E" w:rsidP="002C36E5">
      <w:pPr>
        <w:tabs>
          <w:tab w:val="left" w:pos="990"/>
        </w:tabs>
        <w:ind w:left="-709"/>
        <w:rPr>
          <w:rFonts w:ascii="Arial" w:hAnsi="Arial" w:cs="Arial"/>
          <w:b/>
          <w:color w:val="000000" w:themeColor="text1"/>
        </w:rPr>
      </w:pPr>
      <w:r>
        <w:rPr>
          <w:rFonts w:ascii="Arial" w:hAnsi="Arial" w:cs="Arial"/>
          <w:b/>
          <w:color w:val="000000" w:themeColor="text1"/>
        </w:rPr>
        <w:br/>
        <w:t>Mobile</w:t>
      </w:r>
      <w:r w:rsidR="00360A5A">
        <w:rPr>
          <w:rFonts w:ascii="Arial" w:hAnsi="Arial" w:cs="Arial"/>
          <w:b/>
          <w:color w:val="000000" w:themeColor="text1"/>
        </w:rPr>
        <w:t xml:space="preserve"> Number: </w:t>
      </w:r>
      <w:sdt>
        <w:sdtPr>
          <w:rPr>
            <w:rFonts w:ascii="Arial" w:hAnsi="Arial" w:cs="Arial"/>
            <w:b/>
            <w:color w:val="000000" w:themeColor="text1"/>
          </w:rPr>
          <w:id w:val="78180119"/>
          <w:placeholder>
            <w:docPart w:val="478A0B9ADB324F7E99A4E84A9D26FA89"/>
          </w:placeholder>
          <w:showingPlcHdr/>
          <w:text/>
        </w:sdtPr>
        <w:sdtEndPr/>
        <w:sdtContent>
          <w:r w:rsidR="00360A5A" w:rsidRPr="00E069E8">
            <w:rPr>
              <w:rStyle w:val="PlaceholderText"/>
            </w:rPr>
            <w:t>Click here to enter text.</w:t>
          </w:r>
        </w:sdtContent>
      </w:sdt>
      <w:r w:rsidR="00360A5A">
        <w:rPr>
          <w:rFonts w:ascii="Arial" w:hAnsi="Arial" w:cs="Arial"/>
          <w:b/>
          <w:color w:val="000000" w:themeColor="text1"/>
        </w:rPr>
        <w:t xml:space="preserve"> </w:t>
      </w:r>
      <w:r w:rsidR="00360A5A">
        <w:rPr>
          <w:rFonts w:ascii="Arial" w:hAnsi="Arial" w:cs="Arial"/>
          <w:b/>
          <w:color w:val="000000" w:themeColor="text1"/>
        </w:rPr>
        <w:br/>
        <w:t xml:space="preserve">Email Address: </w:t>
      </w:r>
      <w:sdt>
        <w:sdtPr>
          <w:rPr>
            <w:rFonts w:ascii="Arial" w:hAnsi="Arial" w:cs="Arial"/>
            <w:b/>
            <w:color w:val="000000" w:themeColor="text1"/>
          </w:rPr>
          <w:id w:val="-1359577505"/>
          <w:placeholder>
            <w:docPart w:val="478A0B9ADB324F7E99A4E84A9D26FA89"/>
          </w:placeholder>
          <w:showingPlcHdr/>
          <w:text/>
        </w:sdtPr>
        <w:sdtEndPr/>
        <w:sdtContent>
          <w:r w:rsidR="00360A5A" w:rsidRPr="00E069E8">
            <w:rPr>
              <w:rStyle w:val="PlaceholderText"/>
            </w:rPr>
            <w:t>Click here to enter text.</w:t>
          </w:r>
        </w:sdtContent>
      </w:sdt>
    </w:p>
    <w:p w14:paraId="3DD95DD7" w14:textId="423E0EA1" w:rsidR="00360A5A" w:rsidRDefault="00360A5A" w:rsidP="002C36E5">
      <w:pPr>
        <w:tabs>
          <w:tab w:val="left" w:pos="990"/>
        </w:tabs>
        <w:ind w:left="-709"/>
        <w:rPr>
          <w:rFonts w:ascii="Arial" w:hAnsi="Arial" w:cs="Arial"/>
          <w:b/>
          <w:color w:val="000000" w:themeColor="text1"/>
        </w:rPr>
      </w:pPr>
      <w:r>
        <w:rPr>
          <w:rFonts w:ascii="Arial" w:hAnsi="Arial" w:cs="Arial"/>
          <w:b/>
          <w:color w:val="000000" w:themeColor="text1"/>
        </w:rPr>
        <w:t>Organisation:</w:t>
      </w:r>
      <w:r w:rsidR="00543133">
        <w:rPr>
          <w:rFonts w:ascii="Arial" w:hAnsi="Arial" w:cs="Arial"/>
          <w:b/>
          <w:color w:val="000000" w:themeColor="text1"/>
        </w:rPr>
        <w:t xml:space="preserve"> </w:t>
      </w:r>
      <w:sdt>
        <w:sdtPr>
          <w:rPr>
            <w:rFonts w:ascii="Arial" w:hAnsi="Arial" w:cs="Arial"/>
            <w:b/>
            <w:color w:val="000000" w:themeColor="text1"/>
          </w:rPr>
          <w:id w:val="150255685"/>
          <w:placeholder>
            <w:docPart w:val="CE95AD7372434B6D9120E3015A10D75E"/>
          </w:placeholder>
          <w:showingPlcHdr/>
          <w:text/>
        </w:sdtPr>
        <w:sdtEndPr/>
        <w:sdtContent>
          <w:r w:rsidR="00543133" w:rsidRPr="00E069E8">
            <w:rPr>
              <w:rStyle w:val="PlaceholderText"/>
            </w:rPr>
            <w:t>Click here to enter text.</w:t>
          </w:r>
        </w:sdtContent>
      </w:sdt>
    </w:p>
    <w:p w14:paraId="6D8B4B62" w14:textId="77777777" w:rsidR="00360A5A" w:rsidRDefault="00360A5A" w:rsidP="002C36E5">
      <w:pPr>
        <w:tabs>
          <w:tab w:val="left" w:pos="990"/>
        </w:tabs>
        <w:ind w:left="-709"/>
        <w:rPr>
          <w:rFonts w:ascii="Arial" w:hAnsi="Arial" w:cs="Arial"/>
          <w:b/>
          <w:color w:val="000000" w:themeColor="text1"/>
        </w:rPr>
      </w:pPr>
    </w:p>
    <w:p w14:paraId="334A8D75" w14:textId="7687F863" w:rsidR="00360A5A" w:rsidRDefault="00360A5A" w:rsidP="002C36E5">
      <w:pPr>
        <w:tabs>
          <w:tab w:val="left" w:pos="990"/>
        </w:tabs>
        <w:ind w:left="-709"/>
        <w:rPr>
          <w:rFonts w:ascii="Arial" w:hAnsi="Arial" w:cs="Arial"/>
          <w:b/>
          <w:color w:val="000000" w:themeColor="text1"/>
        </w:rPr>
      </w:pPr>
      <w:r>
        <w:rPr>
          <w:rFonts w:ascii="Arial" w:hAnsi="Arial" w:cs="Arial"/>
          <w:b/>
          <w:color w:val="000000" w:themeColor="text1"/>
        </w:rPr>
        <w:t>Postal Address:</w:t>
      </w:r>
    </w:p>
    <w:p w14:paraId="5950D3DE" w14:textId="77777777" w:rsidR="00360A5A" w:rsidRDefault="00360A5A" w:rsidP="002C36E5">
      <w:pPr>
        <w:tabs>
          <w:tab w:val="left" w:pos="990"/>
        </w:tabs>
        <w:ind w:left="-709"/>
        <w:rPr>
          <w:rFonts w:ascii="Arial" w:hAnsi="Arial" w:cs="Arial"/>
          <w:b/>
          <w:color w:val="000000" w:themeColor="text1"/>
        </w:rPr>
      </w:pPr>
      <w:r>
        <w:rPr>
          <w:rFonts w:ascii="Arial" w:hAnsi="Arial" w:cs="Arial"/>
          <w:b/>
          <w:color w:val="000000" w:themeColor="text1"/>
        </w:rPr>
        <w:t xml:space="preserve">Street </w:t>
      </w:r>
      <w:sdt>
        <w:sdtPr>
          <w:rPr>
            <w:rFonts w:ascii="Arial" w:hAnsi="Arial" w:cs="Arial"/>
            <w:b/>
            <w:color w:val="000000" w:themeColor="text1"/>
          </w:rPr>
          <w:id w:val="1611163547"/>
          <w:placeholder>
            <w:docPart w:val="478A0B9ADB324F7E99A4E84A9D26FA89"/>
          </w:placeholder>
          <w:showingPlcHdr/>
          <w:text/>
        </w:sdtPr>
        <w:sdtEndPr/>
        <w:sdtContent>
          <w:r w:rsidRPr="00E069E8">
            <w:rPr>
              <w:rStyle w:val="PlaceholderText"/>
            </w:rPr>
            <w:t>Click here to enter text.</w:t>
          </w:r>
        </w:sdtContent>
      </w:sdt>
      <w:r>
        <w:rPr>
          <w:rFonts w:ascii="Arial" w:hAnsi="Arial" w:cs="Arial"/>
          <w:b/>
          <w:color w:val="000000" w:themeColor="text1"/>
        </w:rPr>
        <w:t xml:space="preserve"> </w:t>
      </w:r>
      <w:r>
        <w:rPr>
          <w:rFonts w:ascii="Arial" w:hAnsi="Arial" w:cs="Arial"/>
          <w:b/>
          <w:color w:val="000000" w:themeColor="text1"/>
        </w:rPr>
        <w:br/>
        <w:t xml:space="preserve">Suburb </w:t>
      </w:r>
      <w:sdt>
        <w:sdtPr>
          <w:rPr>
            <w:rFonts w:ascii="Arial" w:hAnsi="Arial" w:cs="Arial"/>
            <w:b/>
            <w:color w:val="000000" w:themeColor="text1"/>
          </w:rPr>
          <w:id w:val="-240411425"/>
          <w:placeholder>
            <w:docPart w:val="478A0B9ADB324F7E99A4E84A9D26FA89"/>
          </w:placeholder>
          <w:showingPlcHdr/>
          <w:text/>
        </w:sdtPr>
        <w:sdtEndPr/>
        <w:sdtContent>
          <w:r w:rsidRPr="00E069E8">
            <w:rPr>
              <w:rStyle w:val="PlaceholderText"/>
            </w:rPr>
            <w:t>Click here to enter text.</w:t>
          </w:r>
        </w:sdtContent>
      </w:sdt>
      <w:r>
        <w:rPr>
          <w:rFonts w:ascii="Arial" w:hAnsi="Arial" w:cs="Arial"/>
          <w:b/>
          <w:color w:val="000000" w:themeColor="text1"/>
        </w:rPr>
        <w:t xml:space="preserve"> </w:t>
      </w:r>
    </w:p>
    <w:p w14:paraId="4E218B02" w14:textId="0CDCC6B1" w:rsidR="00360A5A" w:rsidRDefault="00360A5A" w:rsidP="002C36E5">
      <w:pPr>
        <w:tabs>
          <w:tab w:val="left" w:pos="990"/>
        </w:tabs>
        <w:ind w:left="-709"/>
        <w:rPr>
          <w:rFonts w:ascii="Arial" w:hAnsi="Arial" w:cs="Arial"/>
          <w:b/>
          <w:color w:val="000000" w:themeColor="text1"/>
        </w:rPr>
      </w:pPr>
      <w:r>
        <w:rPr>
          <w:rFonts w:ascii="Arial" w:hAnsi="Arial" w:cs="Arial"/>
          <w:b/>
          <w:color w:val="000000" w:themeColor="text1"/>
        </w:rPr>
        <w:t xml:space="preserve">Postcode </w:t>
      </w:r>
      <w:sdt>
        <w:sdtPr>
          <w:rPr>
            <w:rFonts w:ascii="Arial" w:hAnsi="Arial" w:cs="Arial"/>
            <w:b/>
            <w:color w:val="000000" w:themeColor="text1"/>
          </w:rPr>
          <w:id w:val="2040769252"/>
          <w:placeholder>
            <w:docPart w:val="478A0B9ADB324F7E99A4E84A9D26FA89"/>
          </w:placeholder>
          <w:showingPlcHdr/>
          <w:text/>
        </w:sdtPr>
        <w:sdtEndPr/>
        <w:sdtContent>
          <w:r w:rsidRPr="00E069E8">
            <w:rPr>
              <w:rStyle w:val="PlaceholderText"/>
            </w:rPr>
            <w:t>Click here to enter text.</w:t>
          </w:r>
        </w:sdtContent>
      </w:sdt>
    </w:p>
    <w:p w14:paraId="274A2D46" w14:textId="77777777" w:rsidR="0049554E" w:rsidRDefault="00360A5A" w:rsidP="002C36E5">
      <w:pPr>
        <w:pStyle w:val="BasicParagraph"/>
        <w:suppressAutoHyphens/>
        <w:spacing w:line="240" w:lineRule="auto"/>
        <w:ind w:left="-709" w:right="429"/>
        <w:rPr>
          <w:rFonts w:ascii="Calibri" w:hAnsi="Calibri" w:cs="Calibri"/>
          <w:b/>
          <w:lang w:val="en-AU"/>
        </w:rPr>
      </w:pPr>
      <w:r>
        <w:rPr>
          <w:rFonts w:ascii="Arial" w:hAnsi="Arial" w:cs="Arial"/>
          <w:b/>
          <w:color w:val="000000" w:themeColor="text1"/>
        </w:rPr>
        <w:br/>
      </w:r>
      <w:r w:rsidRPr="00360A5A">
        <w:rPr>
          <w:rFonts w:ascii="Arial" w:hAnsi="Arial" w:cs="Arial"/>
          <w:b/>
          <w:lang w:val="en-AU"/>
        </w:rPr>
        <w:t>Please respond to the following</w:t>
      </w:r>
      <w:r w:rsidRPr="00360A5A">
        <w:rPr>
          <w:rFonts w:ascii="Calibri" w:hAnsi="Calibri" w:cs="Calibri"/>
          <w:b/>
          <w:lang w:val="en-AU"/>
        </w:rPr>
        <w:t>:</w:t>
      </w:r>
    </w:p>
    <w:p w14:paraId="724A83A8" w14:textId="77777777" w:rsidR="005F5E85" w:rsidRDefault="005F5E85" w:rsidP="005F5E85">
      <w:pPr>
        <w:pStyle w:val="BasicParagraph"/>
        <w:suppressAutoHyphens/>
        <w:spacing w:line="240" w:lineRule="auto"/>
        <w:ind w:right="429"/>
        <w:rPr>
          <w:rFonts w:ascii="Calibri" w:hAnsi="Calibri" w:cs="Calibri"/>
          <w:b/>
          <w:lang w:val="en-AU"/>
        </w:rPr>
      </w:pPr>
    </w:p>
    <w:p w14:paraId="2592375F" w14:textId="7E94ED3D" w:rsidR="005F5E85" w:rsidRPr="00723AAA" w:rsidRDefault="005F5E85" w:rsidP="002C36E5">
      <w:pPr>
        <w:pStyle w:val="BasicParagraph"/>
        <w:numPr>
          <w:ilvl w:val="0"/>
          <w:numId w:val="25"/>
        </w:numPr>
        <w:spacing w:line="240" w:lineRule="auto"/>
        <w:ind w:left="142"/>
        <w:rPr>
          <w:rFonts w:ascii="Arial" w:hAnsi="Arial" w:cs="Arial"/>
          <w:b/>
        </w:rPr>
      </w:pPr>
      <w:r w:rsidRPr="00723AAA">
        <w:rPr>
          <w:rFonts w:ascii="Arial" w:hAnsi="Arial" w:cs="Arial"/>
          <w:b/>
        </w:rPr>
        <w:t>What would you bring to the Clinical Council role and how would your special interests contribute to the work of the Clinical Council and the APHN?</w:t>
      </w:r>
      <w:r w:rsidR="00543133">
        <w:rPr>
          <w:rFonts w:ascii="Arial" w:hAnsi="Arial" w:cs="Arial"/>
          <w:b/>
        </w:rPr>
        <w:t xml:space="preserve"> </w:t>
      </w:r>
      <w:sdt>
        <w:sdtPr>
          <w:rPr>
            <w:rFonts w:ascii="Arial" w:hAnsi="Arial" w:cs="Arial"/>
            <w:color w:val="000000" w:themeColor="text1"/>
          </w:rPr>
          <w:id w:val="-1470589859"/>
          <w:placeholder>
            <w:docPart w:val="7C23DE2D542C4E88963410A556210AC1"/>
          </w:placeholder>
          <w:showingPlcHdr/>
          <w:text/>
        </w:sdtPr>
        <w:sdtEndPr/>
        <w:sdtContent>
          <w:r w:rsidR="00543133" w:rsidRPr="00E069E8">
            <w:rPr>
              <w:rStyle w:val="PlaceholderText"/>
            </w:rPr>
            <w:t>Click here to enter text.</w:t>
          </w:r>
        </w:sdtContent>
      </w:sdt>
    </w:p>
    <w:p w14:paraId="7562F88C" w14:textId="77777777" w:rsidR="005F5E85" w:rsidRPr="00723AAA" w:rsidRDefault="005F5E85" w:rsidP="002C36E5">
      <w:pPr>
        <w:pStyle w:val="BasicParagraph"/>
        <w:spacing w:line="240" w:lineRule="auto"/>
        <w:ind w:left="142"/>
        <w:rPr>
          <w:rFonts w:ascii="Arial" w:hAnsi="Arial" w:cs="Arial"/>
          <w:b/>
        </w:rPr>
      </w:pPr>
    </w:p>
    <w:p w14:paraId="70E611AC" w14:textId="2F82FACC" w:rsidR="005F5E85" w:rsidRPr="00723AAA" w:rsidRDefault="005F5E85" w:rsidP="002C36E5">
      <w:pPr>
        <w:pStyle w:val="BasicParagraph"/>
        <w:numPr>
          <w:ilvl w:val="0"/>
          <w:numId w:val="25"/>
        </w:numPr>
        <w:ind w:left="142"/>
        <w:rPr>
          <w:rFonts w:ascii="Arial" w:hAnsi="Arial" w:cs="Arial"/>
          <w:b/>
        </w:rPr>
      </w:pPr>
      <w:r w:rsidRPr="00723AAA">
        <w:rPr>
          <w:rFonts w:ascii="Arial" w:hAnsi="Arial" w:cs="Arial"/>
          <w:b/>
        </w:rPr>
        <w:t xml:space="preserve">Please outline any previous committee or working group experience that would contribute to the work of the </w:t>
      </w:r>
      <w:proofErr w:type="spellStart"/>
      <w:r w:rsidRPr="00723AAA">
        <w:rPr>
          <w:rFonts w:ascii="Arial" w:hAnsi="Arial" w:cs="Arial"/>
          <w:b/>
        </w:rPr>
        <w:t>the</w:t>
      </w:r>
      <w:proofErr w:type="spellEnd"/>
      <w:r w:rsidRPr="00723AAA">
        <w:rPr>
          <w:rFonts w:ascii="Arial" w:hAnsi="Arial" w:cs="Arial"/>
          <w:b/>
        </w:rPr>
        <w:t xml:space="preserve"> Clinical Council</w:t>
      </w:r>
      <w:r w:rsidRPr="00543133">
        <w:rPr>
          <w:rFonts w:ascii="Arial" w:hAnsi="Arial" w:cs="Arial"/>
        </w:rPr>
        <w:t>.</w:t>
      </w:r>
      <w:r w:rsidR="00543133" w:rsidRPr="00543133">
        <w:rPr>
          <w:rFonts w:ascii="Arial" w:hAnsi="Arial" w:cs="Arial"/>
        </w:rPr>
        <w:t xml:space="preserve"> </w:t>
      </w:r>
      <w:sdt>
        <w:sdtPr>
          <w:rPr>
            <w:rFonts w:ascii="Arial" w:hAnsi="Arial" w:cs="Arial"/>
            <w:color w:val="000000" w:themeColor="text1"/>
          </w:rPr>
          <w:id w:val="2017569472"/>
          <w:placeholder>
            <w:docPart w:val="2525B065662449BB8FBFF61FE0939F64"/>
          </w:placeholder>
          <w:showingPlcHdr/>
          <w:text/>
        </w:sdtPr>
        <w:sdtEndPr/>
        <w:sdtContent>
          <w:r w:rsidR="002C36E5" w:rsidRPr="002C36E5">
            <w:rPr>
              <w:rStyle w:val="PlaceholderText"/>
              <w:rFonts w:ascii="Arial" w:hAnsi="Arial" w:cs="Arial"/>
            </w:rPr>
            <w:t>Click here to enter text.</w:t>
          </w:r>
        </w:sdtContent>
      </w:sdt>
    </w:p>
    <w:p w14:paraId="4D630CE2" w14:textId="77777777" w:rsidR="005F5E85" w:rsidRDefault="005F5E85" w:rsidP="005C6C54">
      <w:pPr>
        <w:pStyle w:val="BasicParagraph"/>
        <w:suppressAutoHyphens/>
        <w:spacing w:line="240" w:lineRule="auto"/>
        <w:ind w:right="429"/>
        <w:rPr>
          <w:rFonts w:ascii="Calibri" w:hAnsi="Calibri" w:cs="Calibri"/>
          <w:b/>
          <w:lang w:val="en-AU"/>
        </w:rPr>
      </w:pPr>
    </w:p>
    <w:p w14:paraId="5FBF3672" w14:textId="02F61DF9" w:rsidR="005952B3" w:rsidRPr="002142F7" w:rsidRDefault="00360A5A" w:rsidP="002C36E5">
      <w:pPr>
        <w:tabs>
          <w:tab w:val="left" w:pos="990"/>
        </w:tabs>
        <w:ind w:left="-709"/>
        <w:rPr>
          <w:rFonts w:ascii="Arial" w:hAnsi="Arial" w:cs="Arial"/>
          <w:b/>
          <w:color w:val="693F83"/>
          <w:sz w:val="32"/>
        </w:rPr>
      </w:pPr>
      <w:r>
        <w:rPr>
          <w:rFonts w:ascii="Arial" w:hAnsi="Arial" w:cs="Arial"/>
          <w:b/>
          <w:color w:val="693F83"/>
          <w:sz w:val="32"/>
        </w:rPr>
        <w:t>To Submit Your Application</w:t>
      </w:r>
      <w:r w:rsidR="005952B3" w:rsidRPr="002142F7">
        <w:rPr>
          <w:rFonts w:ascii="Arial" w:hAnsi="Arial" w:cs="Arial"/>
          <w:b/>
          <w:color w:val="693F83"/>
          <w:sz w:val="32"/>
        </w:rPr>
        <w:t xml:space="preserve"> </w:t>
      </w:r>
    </w:p>
    <w:p w14:paraId="54E4F2AE" w14:textId="7A87A723" w:rsidR="001D4264" w:rsidRDefault="00966FBF" w:rsidP="002C36E5">
      <w:pPr>
        <w:tabs>
          <w:tab w:val="left" w:pos="990"/>
        </w:tabs>
        <w:ind w:left="-709"/>
        <w:rPr>
          <w:rFonts w:ascii="Arial" w:hAnsi="Arial" w:cs="Arial"/>
        </w:rPr>
      </w:pPr>
      <w:r w:rsidRPr="0093264A">
        <w:rPr>
          <w:rFonts w:ascii="Arial" w:hAnsi="Arial" w:cs="Arial"/>
        </w:rPr>
        <w:t xml:space="preserve">Please </w:t>
      </w:r>
      <w:r w:rsidR="00543133">
        <w:rPr>
          <w:rFonts w:ascii="Arial" w:hAnsi="Arial" w:cs="Arial"/>
        </w:rPr>
        <w:t>email or post</w:t>
      </w:r>
      <w:r w:rsidR="00360A5A" w:rsidRPr="0093264A">
        <w:rPr>
          <w:rFonts w:ascii="Arial" w:hAnsi="Arial" w:cs="Arial"/>
        </w:rPr>
        <w:t xml:space="preserve"> your</w:t>
      </w:r>
      <w:r w:rsidR="001D4264" w:rsidRPr="0093264A">
        <w:rPr>
          <w:rFonts w:ascii="Arial" w:hAnsi="Arial" w:cs="Arial"/>
        </w:rPr>
        <w:t>:</w:t>
      </w:r>
    </w:p>
    <w:p w14:paraId="6B81138E" w14:textId="77777777" w:rsidR="00B44470" w:rsidRPr="0093264A" w:rsidRDefault="00B44470" w:rsidP="00514D71">
      <w:pPr>
        <w:tabs>
          <w:tab w:val="left" w:pos="990"/>
        </w:tabs>
        <w:rPr>
          <w:rFonts w:ascii="Arial" w:hAnsi="Arial" w:cs="Arial"/>
        </w:rPr>
      </w:pPr>
    </w:p>
    <w:p w14:paraId="7EBB1DA3" w14:textId="4041FC30" w:rsidR="001D4264" w:rsidRPr="001D4264" w:rsidRDefault="00D530F8" w:rsidP="002C36E5">
      <w:pPr>
        <w:pStyle w:val="ListParagraph"/>
        <w:numPr>
          <w:ilvl w:val="0"/>
          <w:numId w:val="26"/>
        </w:numPr>
        <w:tabs>
          <w:tab w:val="left" w:pos="990"/>
        </w:tabs>
        <w:ind w:left="142"/>
        <w:rPr>
          <w:rFonts w:ascii="Arial" w:hAnsi="Arial" w:cs="Arial"/>
          <w:b/>
        </w:rPr>
      </w:pPr>
      <w:r>
        <w:rPr>
          <w:rFonts w:ascii="Arial" w:hAnsi="Arial" w:cs="Arial"/>
          <w:b/>
        </w:rPr>
        <w:t>R</w:t>
      </w:r>
      <w:r w:rsidR="00360A5A" w:rsidRPr="001D4264">
        <w:rPr>
          <w:rFonts w:ascii="Arial" w:hAnsi="Arial" w:cs="Arial"/>
          <w:b/>
        </w:rPr>
        <w:t xml:space="preserve">esume </w:t>
      </w:r>
    </w:p>
    <w:p w14:paraId="35CD2E00" w14:textId="748391BE" w:rsidR="00360A5A" w:rsidRDefault="00B44470" w:rsidP="002C36E5">
      <w:pPr>
        <w:pStyle w:val="ListParagraph"/>
        <w:numPr>
          <w:ilvl w:val="0"/>
          <w:numId w:val="26"/>
        </w:numPr>
        <w:tabs>
          <w:tab w:val="left" w:pos="990"/>
        </w:tabs>
        <w:ind w:left="142"/>
        <w:rPr>
          <w:rFonts w:ascii="Arial" w:hAnsi="Arial" w:cs="Arial"/>
          <w:b/>
        </w:rPr>
      </w:pPr>
      <w:r>
        <w:rPr>
          <w:rFonts w:ascii="Arial" w:hAnsi="Arial" w:cs="Arial"/>
          <w:b/>
        </w:rPr>
        <w:t>T</w:t>
      </w:r>
      <w:r w:rsidR="00F67961">
        <w:rPr>
          <w:rFonts w:ascii="Arial" w:hAnsi="Arial" w:cs="Arial"/>
          <w:b/>
        </w:rPr>
        <w:t>wo R</w:t>
      </w:r>
      <w:r w:rsidR="00543133">
        <w:rPr>
          <w:rFonts w:ascii="Arial" w:hAnsi="Arial" w:cs="Arial"/>
          <w:b/>
        </w:rPr>
        <w:t>eferees</w:t>
      </w:r>
    </w:p>
    <w:p w14:paraId="6680B8BE" w14:textId="77777777" w:rsidR="001D4264" w:rsidRPr="001D4264" w:rsidRDefault="001D4264" w:rsidP="002C36E5">
      <w:pPr>
        <w:pStyle w:val="ListParagraph"/>
        <w:tabs>
          <w:tab w:val="left" w:pos="990"/>
        </w:tabs>
        <w:ind w:left="-284"/>
        <w:rPr>
          <w:rFonts w:ascii="Arial" w:hAnsi="Arial" w:cs="Arial"/>
          <w:b/>
        </w:rPr>
      </w:pPr>
    </w:p>
    <w:p w14:paraId="2A41C295" w14:textId="7F9E96DF" w:rsidR="00543133" w:rsidRDefault="00543133" w:rsidP="002C36E5">
      <w:pPr>
        <w:tabs>
          <w:tab w:val="left" w:pos="990"/>
        </w:tabs>
        <w:ind w:left="-284"/>
      </w:pPr>
      <w:r w:rsidRPr="00F67961">
        <w:rPr>
          <w:b/>
        </w:rPr>
        <w:t>To:</w:t>
      </w:r>
      <w:r>
        <w:tab/>
        <w:t>Jodie Casey</w:t>
      </w:r>
    </w:p>
    <w:p w14:paraId="0741E483" w14:textId="37D2AA84" w:rsidR="005952B3" w:rsidRDefault="00360A5A" w:rsidP="002C36E5">
      <w:pPr>
        <w:tabs>
          <w:tab w:val="left" w:pos="990"/>
        </w:tabs>
        <w:ind w:left="-284"/>
        <w:rPr>
          <w:rStyle w:val="Hyperlink"/>
          <w:color w:val="auto"/>
          <w:sz w:val="24"/>
        </w:rPr>
      </w:pPr>
      <w:r w:rsidRPr="00F67961">
        <w:rPr>
          <w:b/>
        </w:rPr>
        <w:t>Email:</w:t>
      </w:r>
      <w:r>
        <w:t xml:space="preserve"> </w:t>
      </w:r>
      <w:r>
        <w:tab/>
      </w:r>
      <w:hyperlink r:id="rId12" w:history="1">
        <w:r w:rsidR="00B44470" w:rsidRPr="00974B01">
          <w:rPr>
            <w:rStyle w:val="Hyperlink"/>
            <w:sz w:val="24"/>
          </w:rPr>
          <w:t>employment@adelaidephn.com.au</w:t>
        </w:r>
      </w:hyperlink>
    </w:p>
    <w:p w14:paraId="1E23DB7A" w14:textId="494746FD" w:rsidR="00360A5A" w:rsidRDefault="00360A5A" w:rsidP="002C36E5">
      <w:pPr>
        <w:tabs>
          <w:tab w:val="left" w:pos="990"/>
        </w:tabs>
        <w:ind w:left="-284"/>
        <w:rPr>
          <w:sz w:val="24"/>
        </w:rPr>
      </w:pPr>
      <w:proofErr w:type="gramStart"/>
      <w:r w:rsidRPr="00F67961">
        <w:rPr>
          <w:b/>
          <w:sz w:val="24"/>
        </w:rPr>
        <w:t>phone</w:t>
      </w:r>
      <w:proofErr w:type="gramEnd"/>
      <w:r w:rsidRPr="00F67961">
        <w:rPr>
          <w:b/>
          <w:sz w:val="24"/>
        </w:rPr>
        <w:t>:</w:t>
      </w:r>
      <w:r>
        <w:rPr>
          <w:sz w:val="24"/>
        </w:rPr>
        <w:tab/>
        <w:t>8219 5900</w:t>
      </w:r>
    </w:p>
    <w:p w14:paraId="1A547001" w14:textId="6313DACA" w:rsidR="005952B3" w:rsidRPr="00514D71" w:rsidRDefault="00360A5A" w:rsidP="002C36E5">
      <w:pPr>
        <w:tabs>
          <w:tab w:val="left" w:pos="990"/>
        </w:tabs>
        <w:ind w:left="-284"/>
        <w:rPr>
          <w:rFonts w:ascii="Arial" w:hAnsi="Arial" w:cs="Arial"/>
        </w:rPr>
      </w:pPr>
      <w:r>
        <w:rPr>
          <w:rFonts w:ascii="Arial" w:hAnsi="Arial" w:cs="Arial"/>
        </w:rPr>
        <w:tab/>
      </w:r>
    </w:p>
    <w:p w14:paraId="34C4279E" w14:textId="77777777" w:rsidR="005952B3" w:rsidRPr="00360A5A" w:rsidRDefault="005952B3" w:rsidP="002C36E5">
      <w:pPr>
        <w:tabs>
          <w:tab w:val="left" w:pos="990"/>
        </w:tabs>
        <w:ind w:left="-284"/>
        <w:rPr>
          <w:rFonts w:ascii="Arial" w:hAnsi="Arial" w:cs="Arial"/>
        </w:rPr>
      </w:pPr>
    </w:p>
    <w:p w14:paraId="6430A666" w14:textId="33D88735" w:rsidR="005952B3" w:rsidRPr="00360A5A" w:rsidRDefault="001E4696" w:rsidP="002C36E5">
      <w:pPr>
        <w:tabs>
          <w:tab w:val="left" w:pos="990"/>
        </w:tabs>
        <w:ind w:left="-709"/>
        <w:rPr>
          <w:rFonts w:ascii="Arial" w:hAnsi="Arial" w:cs="Arial"/>
        </w:rPr>
      </w:pPr>
      <w:r w:rsidRPr="00360A5A">
        <w:rPr>
          <w:rFonts w:ascii="Arial" w:hAnsi="Arial" w:cs="Arial"/>
          <w:b/>
        </w:rPr>
        <w:t>Closing Date:</w:t>
      </w:r>
      <w:r w:rsidR="007F5549" w:rsidRPr="00360A5A">
        <w:rPr>
          <w:rFonts w:ascii="Arial" w:hAnsi="Arial" w:cs="Arial"/>
        </w:rPr>
        <w:t xml:space="preserve"> </w:t>
      </w:r>
      <w:r w:rsidR="00B20EAF">
        <w:rPr>
          <w:rFonts w:ascii="Arial" w:hAnsi="Arial" w:cs="Arial"/>
        </w:rPr>
        <w:t xml:space="preserve">COB Wednesday </w:t>
      </w:r>
      <w:r w:rsidR="00E752CB">
        <w:rPr>
          <w:rFonts w:ascii="Arial" w:hAnsi="Arial" w:cs="Arial"/>
        </w:rPr>
        <w:t>26</w:t>
      </w:r>
      <w:bookmarkStart w:id="0" w:name="_GoBack"/>
      <w:bookmarkEnd w:id="0"/>
      <w:r w:rsidR="0093264A" w:rsidRPr="0093264A">
        <w:rPr>
          <w:rFonts w:ascii="Arial" w:hAnsi="Arial" w:cs="Arial"/>
        </w:rPr>
        <w:t xml:space="preserve"> October 201</w:t>
      </w:r>
      <w:r w:rsidRPr="0093264A">
        <w:rPr>
          <w:rFonts w:ascii="Arial" w:hAnsi="Arial" w:cs="Arial"/>
        </w:rPr>
        <w:t>6</w:t>
      </w:r>
    </w:p>
    <w:p w14:paraId="5652991E" w14:textId="77777777" w:rsidR="001E4696" w:rsidRPr="00745B72" w:rsidRDefault="001E4696" w:rsidP="002C36E5">
      <w:pPr>
        <w:tabs>
          <w:tab w:val="left" w:pos="990"/>
        </w:tabs>
        <w:ind w:left="-709"/>
        <w:rPr>
          <w:rFonts w:ascii="Arial" w:hAnsi="Arial" w:cs="Arial"/>
        </w:rPr>
      </w:pPr>
    </w:p>
    <w:p w14:paraId="5180FBD1" w14:textId="7ADB497E" w:rsidR="001331E3" w:rsidRPr="001331E3" w:rsidRDefault="00ED39EA" w:rsidP="002C36E5">
      <w:pPr>
        <w:tabs>
          <w:tab w:val="left" w:pos="990"/>
        </w:tabs>
        <w:ind w:left="-709"/>
        <w:rPr>
          <w:rFonts w:ascii="Arial" w:hAnsi="Arial" w:cs="Arial"/>
        </w:rPr>
      </w:pPr>
      <w:r>
        <w:rPr>
          <w:rFonts w:ascii="Arial" w:hAnsi="Arial" w:cs="Arial"/>
        </w:rPr>
        <w:t>Thank you for your nomina</w:t>
      </w:r>
      <w:r w:rsidR="000570F9">
        <w:rPr>
          <w:rFonts w:ascii="Arial" w:hAnsi="Arial" w:cs="Arial"/>
        </w:rPr>
        <w:t xml:space="preserve">tion. </w:t>
      </w:r>
    </w:p>
    <w:sectPr w:rsidR="001331E3" w:rsidRPr="001331E3" w:rsidSect="005F5E85">
      <w:headerReference w:type="default" r:id="rId13"/>
      <w:footerReference w:type="default" r:id="rId14"/>
      <w:headerReference w:type="first" r:id="rId15"/>
      <w:footerReference w:type="first" r:id="rId16"/>
      <w:pgSz w:w="12240" w:h="15840"/>
      <w:pgMar w:top="851" w:right="1440" w:bottom="1440" w:left="1440" w:header="708"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DB8160" w14:textId="77777777" w:rsidR="00016A19" w:rsidRDefault="00016A19" w:rsidP="00EC683B">
      <w:r>
        <w:separator/>
      </w:r>
    </w:p>
  </w:endnote>
  <w:endnote w:type="continuationSeparator" w:id="0">
    <w:p w14:paraId="47B4EEC2" w14:textId="77777777" w:rsidR="00016A19" w:rsidRDefault="00016A19" w:rsidP="00EC6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inion Pro">
    <w:altName w:val="Cambria Math"/>
    <w:panose1 w:val="02040503050306020203"/>
    <w:charset w:val="00"/>
    <w:family w:val="roman"/>
    <w:notTrueType/>
    <w:pitch w:val="variable"/>
    <w:sig w:usb0="60000287" w:usb1="00000001" w:usb2="00000000" w:usb3="00000000" w:csb0="0000019F" w:csb1="00000000"/>
  </w:font>
  <w:font w:name="Gotham Light">
    <w:altName w:val="Times New Roman"/>
    <w:panose1 w:val="00000000000000000000"/>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425AE4" w14:textId="72CCAD5E" w:rsidR="00543133" w:rsidRDefault="00543133" w:rsidP="002C36E5">
    <w:pPr>
      <w:pStyle w:val="Footer"/>
      <w:ind w:left="-709"/>
    </w:pPr>
    <w:r>
      <w:t>Clinical Council A</w:t>
    </w:r>
    <w:r w:rsidR="00D042FE">
      <w:t>pplication; Adelaide PHN 2016 10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B6E273" w14:textId="56C4040E" w:rsidR="00543133" w:rsidRDefault="00543133">
    <w:pPr>
      <w:pStyle w:val="Footer"/>
    </w:pPr>
    <w:r w:rsidRPr="00131030">
      <w:rPr>
        <w:noProof/>
        <w:lang w:eastAsia="en-AU"/>
      </w:rPr>
      <mc:AlternateContent>
        <mc:Choice Requires="wps">
          <w:drawing>
            <wp:anchor distT="0" distB="0" distL="114300" distR="114300" simplePos="0" relativeHeight="251677696" behindDoc="0" locked="0" layoutInCell="1" allowOverlap="1" wp14:anchorId="5191B565" wp14:editId="69C67CDE">
              <wp:simplePos x="0" y="0"/>
              <wp:positionH relativeFrom="column">
                <wp:posOffset>-971550</wp:posOffset>
              </wp:positionH>
              <wp:positionV relativeFrom="paragraph">
                <wp:posOffset>-495935</wp:posOffset>
              </wp:positionV>
              <wp:extent cx="4639310" cy="1067435"/>
              <wp:effectExtent l="0" t="0" r="8890" b="0"/>
              <wp:wrapNone/>
              <wp:docPr id="8" name="Right Triangle 8"/>
              <wp:cNvGraphicFramePr/>
              <a:graphic xmlns:a="http://schemas.openxmlformats.org/drawingml/2006/main">
                <a:graphicData uri="http://schemas.microsoft.com/office/word/2010/wordprocessingShape">
                  <wps:wsp>
                    <wps:cNvSpPr/>
                    <wps:spPr>
                      <a:xfrm>
                        <a:off x="0" y="0"/>
                        <a:ext cx="4639310" cy="1067435"/>
                      </a:xfrm>
                      <a:prstGeom prst="rtTriangle">
                        <a:avLst/>
                      </a:prstGeom>
                      <a:solidFill>
                        <a:srgbClr val="F49B2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92C15D" id="_x0000_t6" coordsize="21600,21600" o:spt="6" path="m,l,21600r21600,xe">
              <v:stroke joinstyle="miter"/>
              <v:path gradientshapeok="t" o:connecttype="custom" o:connectlocs="0,0;0,10800;0,21600;10800,21600;21600,21600;10800,10800" textboxrect="1800,12600,12600,19800"/>
            </v:shapetype>
            <v:shape id="Right Triangle 8" o:spid="_x0000_s1026" type="#_x0000_t6" style="position:absolute;margin-left:-76.5pt;margin-top:-39.05pt;width:365.3pt;height:84.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" fillcolor="#f49b2b" stroked="f" strokeweight="1pt"/>
          </w:pict>
        </mc:Fallback>
      </mc:AlternateContent>
    </w:r>
    <w:r w:rsidRPr="00131030">
      <w:rPr>
        <w:noProof/>
        <w:lang w:eastAsia="en-AU"/>
      </w:rPr>
      <mc:AlternateContent>
        <mc:Choice Requires="wps">
          <w:drawing>
            <wp:anchor distT="0" distB="0" distL="114300" distR="114300" simplePos="0" relativeHeight="251678720" behindDoc="0" locked="0" layoutInCell="1" allowOverlap="1" wp14:anchorId="44995DA1" wp14:editId="52F05A56">
              <wp:simplePos x="0" y="0"/>
              <wp:positionH relativeFrom="column">
                <wp:posOffset>-941705</wp:posOffset>
              </wp:positionH>
              <wp:positionV relativeFrom="paragraph">
                <wp:posOffset>-215900</wp:posOffset>
              </wp:positionV>
              <wp:extent cx="4610100" cy="788035"/>
              <wp:effectExtent l="0" t="0" r="0" b="0"/>
              <wp:wrapNone/>
              <wp:docPr id="7" name="Right Triangle 7"/>
              <wp:cNvGraphicFramePr/>
              <a:graphic xmlns:a="http://schemas.openxmlformats.org/drawingml/2006/main">
                <a:graphicData uri="http://schemas.microsoft.com/office/word/2010/wordprocessingShape">
                  <wps:wsp>
                    <wps:cNvSpPr/>
                    <wps:spPr>
                      <a:xfrm>
                        <a:off x="0" y="0"/>
                        <a:ext cx="4610100" cy="788035"/>
                      </a:xfrm>
                      <a:prstGeom prst="rtTriangle">
                        <a:avLst/>
                      </a:prstGeom>
                      <a:solidFill>
                        <a:srgbClr val="693F8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855FE1" id="Right Triangle 7" o:spid="_x0000_s1026" type="#_x0000_t6" style="position:absolute;margin-left:-74.15pt;margin-top:-17pt;width:363pt;height:62.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" fillcolor="#693f83" stroked="f" strokeweight="1pt"/>
          </w:pict>
        </mc:Fallback>
      </mc:AlternateContent>
    </w:r>
    <w:r w:rsidRPr="00131030">
      <w:rPr>
        <w:noProof/>
        <w:lang w:eastAsia="en-AU"/>
      </w:rPr>
      <mc:AlternateContent>
        <mc:Choice Requires="wps">
          <w:drawing>
            <wp:anchor distT="0" distB="0" distL="114300" distR="114300" simplePos="0" relativeHeight="251679744" behindDoc="0" locked="0" layoutInCell="1" allowOverlap="1" wp14:anchorId="6F4F6CD2" wp14:editId="3E475E10">
              <wp:simplePos x="0" y="0"/>
              <wp:positionH relativeFrom="column">
                <wp:posOffset>-941705</wp:posOffset>
              </wp:positionH>
              <wp:positionV relativeFrom="paragraph">
                <wp:posOffset>68580</wp:posOffset>
              </wp:positionV>
              <wp:extent cx="4610100" cy="501650"/>
              <wp:effectExtent l="0" t="0" r="0" b="0"/>
              <wp:wrapNone/>
              <wp:docPr id="9" name="Right Triangle 9"/>
              <wp:cNvGraphicFramePr/>
              <a:graphic xmlns:a="http://schemas.openxmlformats.org/drawingml/2006/main">
                <a:graphicData uri="http://schemas.microsoft.com/office/word/2010/wordprocessingShape">
                  <wps:wsp>
                    <wps:cNvSpPr/>
                    <wps:spPr>
                      <a:xfrm>
                        <a:off x="0" y="0"/>
                        <a:ext cx="4610100" cy="501650"/>
                      </a:xfrm>
                      <a:prstGeom prst="rtTriangle">
                        <a:avLst/>
                      </a:prstGeom>
                      <a:solidFill>
                        <a:srgbClr val="003D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0A1883" id="Right Triangle 9" o:spid="_x0000_s1026" type="#_x0000_t6" style="position:absolute;margin-left:-74.15pt;margin-top:5.4pt;width:363pt;height:3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" fillcolor="#003d69" stroked="f" strokeweight="1pt"/>
          </w:pict>
        </mc:Fallback>
      </mc:AlternateContent>
    </w:r>
    <w:r w:rsidRPr="00131030">
      <w:rPr>
        <w:noProof/>
        <w:lang w:eastAsia="en-AU"/>
      </w:rPr>
      <mc:AlternateContent>
        <mc:Choice Requires="wps">
          <w:drawing>
            <wp:anchor distT="0" distB="0" distL="114300" distR="114300" simplePos="0" relativeHeight="251680768" behindDoc="0" locked="0" layoutInCell="1" allowOverlap="1" wp14:anchorId="2EA8291C" wp14:editId="275D3858">
              <wp:simplePos x="0" y="0"/>
              <wp:positionH relativeFrom="column">
                <wp:posOffset>3339465</wp:posOffset>
              </wp:positionH>
              <wp:positionV relativeFrom="paragraph">
                <wp:posOffset>-330835</wp:posOffset>
              </wp:positionV>
              <wp:extent cx="4483760" cy="1484416"/>
              <wp:effectExtent l="0" t="0" r="0" b="1905"/>
              <wp:wrapNone/>
              <wp:docPr id="10" name="Text Box 10"/>
              <wp:cNvGraphicFramePr/>
              <a:graphic xmlns:a="http://schemas.openxmlformats.org/drawingml/2006/main">
                <a:graphicData uri="http://schemas.microsoft.com/office/word/2010/wordprocessingShape">
                  <wps:wsp>
                    <wps:cNvSpPr txBox="1"/>
                    <wps:spPr>
                      <a:xfrm>
                        <a:off x="0" y="0"/>
                        <a:ext cx="4483760" cy="148441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19ACFC" w14:textId="77777777" w:rsidR="00543133" w:rsidRPr="00FC7AC0" w:rsidRDefault="00543133" w:rsidP="00131030">
                          <w:pPr>
                            <w:rPr>
                              <w:sz w:val="16"/>
                            </w:rPr>
                          </w:pPr>
                          <w:r w:rsidRPr="00FC7AC0">
                            <w:rPr>
                              <w:color w:val="693F83"/>
                              <w:sz w:val="16"/>
                            </w:rPr>
                            <w:t>Postal</w:t>
                          </w:r>
                          <w:r w:rsidRPr="00FC7AC0">
                            <w:rPr>
                              <w:color w:val="693F83"/>
                              <w:sz w:val="16"/>
                            </w:rPr>
                            <w:tab/>
                            <w:t>PO Box 313, Torrensville Plaza SA 5031</w:t>
                          </w:r>
                          <w:r w:rsidRPr="00FC7AC0">
                            <w:rPr>
                              <w:color w:val="693F83"/>
                              <w:sz w:val="16"/>
                            </w:rPr>
                            <w:br/>
                            <w:t xml:space="preserve">Office </w:t>
                          </w:r>
                          <w:r w:rsidRPr="00FC7AC0">
                            <w:rPr>
                              <w:color w:val="693F83"/>
                              <w:sz w:val="16"/>
                            </w:rPr>
                            <w:tab/>
                            <w:t>Level 1, 22 Henley Beach Road, Mile End SA 5031</w:t>
                          </w:r>
                          <w:r w:rsidRPr="00FC7AC0">
                            <w:rPr>
                              <w:color w:val="693F83"/>
                              <w:sz w:val="16"/>
                            </w:rPr>
                            <w:br/>
                            <w:t>Phone</w:t>
                          </w:r>
                          <w:r w:rsidRPr="00FC7AC0">
                            <w:rPr>
                              <w:color w:val="693F83"/>
                              <w:sz w:val="16"/>
                            </w:rPr>
                            <w:tab/>
                            <w:t>08 8219 5900   Fax 08 8125 6691</w:t>
                          </w:r>
                          <w:r w:rsidRPr="00FC7AC0">
                            <w:rPr>
                              <w:color w:val="693F83"/>
                              <w:sz w:val="16"/>
                            </w:rPr>
                            <w:br/>
                            <w:t>Email</w:t>
                          </w:r>
                          <w:r w:rsidRPr="00FC7AC0">
                            <w:rPr>
                              <w:color w:val="693F83"/>
                              <w:sz w:val="16"/>
                            </w:rPr>
                            <w:tab/>
                            <w:t>enquiry@adelaidephn.com.au   ABN 18 155 472 067</w:t>
                          </w:r>
                          <w:r w:rsidRPr="00FC7AC0">
                            <w:rPr>
                              <w:sz w:val="16"/>
                            </w:rPr>
                            <w:br/>
                          </w:r>
                          <w:r w:rsidRPr="00FC7AC0">
                            <w:rPr>
                              <w:color w:val="F49B2B"/>
                              <w:sz w:val="16"/>
                            </w:rPr>
                            <w:t xml:space="preserve">www.adelaidephn.com.au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EA8291C" id="_x0000_t202" coordsize="21600,21600" o:spt="202" path="m,l,21600r21600,l21600,xe">
              <v:stroke joinstyle="miter"/>
              <v:path gradientshapeok="t" o:connecttype="rect"/>
            </v:shapetype>
            <v:shape id="Text Box 10" o:spid="_x0000_s1027" type="#_x0000_t202" style="position:absolute;margin-left:262.95pt;margin-top:-26.05pt;width:353.05pt;height:116.9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" filled="f" stroked="f" strokeweight=".5pt">
              <v:textbox>
                <w:txbxContent>
                  <w:p w14:paraId="4D19ACFC" w14:textId="77777777" w:rsidR="00543133" w:rsidRPr="00FC7AC0" w:rsidRDefault="00543133" w:rsidP="00131030">
                    <w:pPr>
                      <w:rPr>
                        <w:sz w:val="16"/>
                      </w:rPr>
                    </w:pPr>
                    <w:r w:rsidRPr="00FC7AC0">
                      <w:rPr>
                        <w:color w:val="693F83"/>
                        <w:sz w:val="16"/>
                      </w:rPr>
                      <w:t>Postal</w:t>
                    </w:r>
                    <w:r w:rsidRPr="00FC7AC0">
                      <w:rPr>
                        <w:color w:val="693F83"/>
                        <w:sz w:val="16"/>
                      </w:rPr>
                      <w:tab/>
                      <w:t>PO Box 313, Torrensville Plaza SA 5031</w:t>
                    </w:r>
                    <w:r w:rsidRPr="00FC7AC0">
                      <w:rPr>
                        <w:color w:val="693F83"/>
                        <w:sz w:val="16"/>
                      </w:rPr>
                      <w:br/>
                      <w:t xml:space="preserve">Office </w:t>
                    </w:r>
                    <w:r w:rsidRPr="00FC7AC0">
                      <w:rPr>
                        <w:color w:val="693F83"/>
                        <w:sz w:val="16"/>
                      </w:rPr>
                      <w:tab/>
                      <w:t>Level 1, 22 Henley Beach Road, Mile End SA 5031</w:t>
                    </w:r>
                    <w:r w:rsidRPr="00FC7AC0">
                      <w:rPr>
                        <w:color w:val="693F83"/>
                        <w:sz w:val="16"/>
                      </w:rPr>
                      <w:br/>
                      <w:t>Phone</w:t>
                    </w:r>
                    <w:r w:rsidRPr="00FC7AC0">
                      <w:rPr>
                        <w:color w:val="693F83"/>
                        <w:sz w:val="16"/>
                      </w:rPr>
                      <w:tab/>
                      <w:t>08 8219 5900   Fax 08 8125 6691</w:t>
                    </w:r>
                    <w:r w:rsidRPr="00FC7AC0">
                      <w:rPr>
                        <w:color w:val="693F83"/>
                        <w:sz w:val="16"/>
                      </w:rPr>
                      <w:br/>
                      <w:t>Email</w:t>
                    </w:r>
                    <w:r w:rsidRPr="00FC7AC0">
                      <w:rPr>
                        <w:color w:val="693F83"/>
                        <w:sz w:val="16"/>
                      </w:rPr>
                      <w:tab/>
                      <w:t>enquiry@adelaidephn.com.au   ABN 18 155 472 067</w:t>
                    </w:r>
                    <w:r w:rsidRPr="00FC7AC0">
                      <w:rPr>
                        <w:sz w:val="16"/>
                      </w:rPr>
                      <w:br/>
                    </w:r>
                    <w:r w:rsidRPr="00FC7AC0">
                      <w:rPr>
                        <w:color w:val="F49B2B"/>
                        <w:sz w:val="16"/>
                      </w:rPr>
                      <w:t xml:space="preserve">www.adelaidephn.com.au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5CF6AC" w14:textId="77777777" w:rsidR="00016A19" w:rsidRDefault="00016A19" w:rsidP="00EC683B">
      <w:r>
        <w:separator/>
      </w:r>
    </w:p>
  </w:footnote>
  <w:footnote w:type="continuationSeparator" w:id="0">
    <w:p w14:paraId="42A00B55" w14:textId="77777777" w:rsidR="00016A19" w:rsidRDefault="00016A19" w:rsidP="00EC68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C62E23" w14:textId="218EF178" w:rsidR="00543133" w:rsidRDefault="00543133">
    <w:pPr>
      <w:pStyle w:val="Header"/>
    </w:pPr>
    <w:r>
      <w:rPr>
        <w:rFonts w:ascii="Arial" w:hAnsi="Arial" w:cs="Arial"/>
        <w:b/>
        <w:noProof/>
        <w:color w:val="F26922"/>
        <w:lang w:eastAsia="en-AU"/>
      </w:rPr>
      <mc:AlternateContent>
        <mc:Choice Requires="wps">
          <w:drawing>
            <wp:anchor distT="0" distB="0" distL="114300" distR="114300" simplePos="0" relativeHeight="251650048" behindDoc="0" locked="0" layoutInCell="1" allowOverlap="1" wp14:anchorId="7B0655EA" wp14:editId="0259689C">
              <wp:simplePos x="0" y="0"/>
              <wp:positionH relativeFrom="column">
                <wp:posOffset>-552997</wp:posOffset>
              </wp:positionH>
              <wp:positionV relativeFrom="paragraph">
                <wp:posOffset>-162669</wp:posOffset>
              </wp:positionV>
              <wp:extent cx="3862317" cy="84582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3862317" cy="8458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DA36E0" w14:textId="448A4FB1" w:rsidR="00543133" w:rsidRPr="002142F7" w:rsidRDefault="00543133" w:rsidP="00DD1313">
                          <w:pPr>
                            <w:ind w:left="-57"/>
                            <w:rPr>
                              <w:rFonts w:ascii="Arial" w:hAnsi="Arial" w:cs="Arial"/>
                              <w:b/>
                              <w:color w:val="693F83"/>
                              <w:szCs w:val="56"/>
                            </w:rPr>
                          </w:pPr>
                          <w:r w:rsidRPr="002142F7">
                            <w:rPr>
                              <w:rFonts w:ascii="Arial" w:hAnsi="Arial" w:cs="Arial"/>
                              <w:b/>
                              <w:color w:val="693F83"/>
                              <w:sz w:val="36"/>
                              <w:szCs w:val="56"/>
                            </w:rPr>
                            <w:t xml:space="preserve">Adelaide </w:t>
                          </w:r>
                          <w:r w:rsidR="002C36E5">
                            <w:rPr>
                              <w:rFonts w:ascii="Arial" w:hAnsi="Arial" w:cs="Arial"/>
                              <w:b/>
                              <w:color w:val="693F83"/>
                              <w:sz w:val="36"/>
                              <w:szCs w:val="56"/>
                            </w:rPr>
                            <w:t>PHN</w:t>
                          </w:r>
                          <w:r w:rsidRPr="002142F7">
                            <w:rPr>
                              <w:rFonts w:ascii="Arial" w:hAnsi="Arial" w:cs="Arial"/>
                              <w:b/>
                              <w:color w:val="693F83"/>
                              <w:sz w:val="36"/>
                              <w:szCs w:val="56"/>
                            </w:rPr>
                            <w:t xml:space="preserve"> </w:t>
                          </w:r>
                          <w:r w:rsidRPr="002142F7">
                            <w:rPr>
                              <w:rFonts w:ascii="Arial" w:hAnsi="Arial" w:cs="Arial"/>
                              <w:b/>
                              <w:color w:val="693F83"/>
                              <w:sz w:val="36"/>
                              <w:szCs w:val="56"/>
                            </w:rPr>
                            <w:br/>
                          </w:r>
                          <w:r w:rsidRPr="002142F7">
                            <w:rPr>
                              <w:rFonts w:ascii="Arial" w:hAnsi="Arial" w:cs="Arial"/>
                              <w:b/>
                              <w:color w:val="693F83"/>
                              <w:szCs w:val="56"/>
                            </w:rPr>
                            <w:t>Clinical Counc</w:t>
                          </w:r>
                          <w:r>
                            <w:rPr>
                              <w:rFonts w:ascii="Arial" w:hAnsi="Arial" w:cs="Arial"/>
                              <w:b/>
                              <w:color w:val="693F83"/>
                              <w:szCs w:val="56"/>
                            </w:rPr>
                            <w:t>il Member Application</w:t>
                          </w:r>
                          <w:r w:rsidRPr="002142F7">
                            <w:rPr>
                              <w:rFonts w:ascii="Arial" w:hAnsi="Arial" w:cs="Arial"/>
                              <w:b/>
                              <w:color w:val="693F83"/>
                              <w:szCs w:val="56"/>
                            </w:rPr>
                            <w:t xml:space="preserve"> Form</w:t>
                          </w:r>
                        </w:p>
                        <w:p w14:paraId="377829F5" w14:textId="77777777" w:rsidR="00543133" w:rsidRDefault="005431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0655EA" id="_x0000_t202" coordsize="21600,21600" o:spt="202" path="m,l,21600r21600,l21600,xe">
              <v:stroke joinstyle="miter"/>
              <v:path gradientshapeok="t" o:connecttype="rect"/>
            </v:shapetype>
            <v:shape id="Text Box 17" o:spid="_x0000_s1026" type="#_x0000_t202" style="position:absolute;margin-left:-43.55pt;margin-top:-12.8pt;width:304.1pt;height:66.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" filled="f" stroked="f" strokeweight=".5pt">
              <v:textbox>
                <w:txbxContent>
                  <w:p w14:paraId="7DDA36E0" w14:textId="448A4FB1" w:rsidR="00543133" w:rsidRPr="002142F7" w:rsidRDefault="00543133" w:rsidP="00DD1313">
                    <w:pPr>
                      <w:ind w:left="-57"/>
                      <w:rPr>
                        <w:rFonts w:ascii="Arial" w:hAnsi="Arial" w:cs="Arial"/>
                        <w:b/>
                        <w:color w:val="693F83"/>
                        <w:szCs w:val="56"/>
                      </w:rPr>
                    </w:pPr>
                    <w:r w:rsidRPr="002142F7">
                      <w:rPr>
                        <w:rFonts w:ascii="Arial" w:hAnsi="Arial" w:cs="Arial"/>
                        <w:b/>
                        <w:color w:val="693F83"/>
                        <w:sz w:val="36"/>
                        <w:szCs w:val="56"/>
                      </w:rPr>
                      <w:t xml:space="preserve">Adelaide </w:t>
                    </w:r>
                    <w:r w:rsidR="002C36E5">
                      <w:rPr>
                        <w:rFonts w:ascii="Arial" w:hAnsi="Arial" w:cs="Arial"/>
                        <w:b/>
                        <w:color w:val="693F83"/>
                        <w:sz w:val="36"/>
                        <w:szCs w:val="56"/>
                      </w:rPr>
                      <w:t>PHN</w:t>
                    </w:r>
                    <w:r w:rsidRPr="002142F7">
                      <w:rPr>
                        <w:rFonts w:ascii="Arial" w:hAnsi="Arial" w:cs="Arial"/>
                        <w:b/>
                        <w:color w:val="693F83"/>
                        <w:sz w:val="36"/>
                        <w:szCs w:val="56"/>
                      </w:rPr>
                      <w:t xml:space="preserve"> </w:t>
                    </w:r>
                    <w:r w:rsidRPr="002142F7">
                      <w:rPr>
                        <w:rFonts w:ascii="Arial" w:hAnsi="Arial" w:cs="Arial"/>
                        <w:b/>
                        <w:color w:val="693F83"/>
                        <w:sz w:val="36"/>
                        <w:szCs w:val="56"/>
                      </w:rPr>
                      <w:br/>
                    </w:r>
                    <w:r w:rsidRPr="002142F7">
                      <w:rPr>
                        <w:rFonts w:ascii="Arial" w:hAnsi="Arial" w:cs="Arial"/>
                        <w:b/>
                        <w:color w:val="693F83"/>
                        <w:szCs w:val="56"/>
                      </w:rPr>
                      <w:t>Clinical Counc</w:t>
                    </w:r>
                    <w:r>
                      <w:rPr>
                        <w:rFonts w:ascii="Arial" w:hAnsi="Arial" w:cs="Arial"/>
                        <w:b/>
                        <w:color w:val="693F83"/>
                        <w:szCs w:val="56"/>
                      </w:rPr>
                      <w:t>il Member Application</w:t>
                    </w:r>
                    <w:r w:rsidRPr="002142F7">
                      <w:rPr>
                        <w:rFonts w:ascii="Arial" w:hAnsi="Arial" w:cs="Arial"/>
                        <w:b/>
                        <w:color w:val="693F83"/>
                        <w:szCs w:val="56"/>
                      </w:rPr>
                      <w:t xml:space="preserve"> Form</w:t>
                    </w:r>
                  </w:p>
                  <w:p w14:paraId="377829F5" w14:textId="77777777" w:rsidR="00543133" w:rsidRDefault="00543133"/>
                </w:txbxContent>
              </v:textbox>
            </v:shape>
          </w:pict>
        </mc:Fallback>
      </mc:AlternateContent>
    </w:r>
    <w:r>
      <w:rPr>
        <w:rFonts w:ascii="Arial" w:hAnsi="Arial" w:cs="Arial"/>
        <w:b/>
        <w:noProof/>
        <w:color w:val="F26922"/>
        <w:lang w:eastAsia="en-AU"/>
      </w:rPr>
      <mc:AlternateContent>
        <mc:Choice Requires="wps">
          <w:drawing>
            <wp:anchor distT="0" distB="0" distL="114300" distR="114300" simplePos="0" relativeHeight="251661312" behindDoc="0" locked="0" layoutInCell="1" allowOverlap="1" wp14:anchorId="406009C8" wp14:editId="7466D494">
              <wp:simplePos x="0" y="0"/>
              <wp:positionH relativeFrom="column">
                <wp:posOffset>-559435</wp:posOffset>
              </wp:positionH>
              <wp:positionV relativeFrom="paragraph">
                <wp:posOffset>447353</wp:posOffset>
              </wp:positionV>
              <wp:extent cx="7110506" cy="0"/>
              <wp:effectExtent l="0" t="0" r="33655" b="19050"/>
              <wp:wrapNone/>
              <wp:docPr id="18" name="Straight Connector 18"/>
              <wp:cNvGraphicFramePr/>
              <a:graphic xmlns:a="http://schemas.openxmlformats.org/drawingml/2006/main">
                <a:graphicData uri="http://schemas.microsoft.com/office/word/2010/wordprocessingShape">
                  <wps:wsp>
                    <wps:cNvCnPr/>
                    <wps:spPr>
                      <a:xfrm>
                        <a:off x="0" y="0"/>
                        <a:ext cx="7110506" cy="0"/>
                      </a:xfrm>
                      <a:prstGeom prst="line">
                        <a:avLst/>
                      </a:prstGeom>
                      <a:ln>
                        <a:solidFill>
                          <a:srgbClr val="003D69"/>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0ECE15" id="Straight Connector 18"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4.05pt,35.2pt" to="515.85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" strokecolor="#003d69" strokeweight=".5pt">
              <v:stroke joinstyle="miter"/>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A6E225" w14:textId="009A8525" w:rsidR="00543133" w:rsidRDefault="00543133" w:rsidP="005C6C54">
    <w:pPr>
      <w:pStyle w:val="Header"/>
      <w:jc w:val="right"/>
    </w:pPr>
    <w:r>
      <w:rPr>
        <w:noProof/>
        <w:lang w:eastAsia="en-AU"/>
      </w:rPr>
      <w:drawing>
        <wp:anchor distT="0" distB="0" distL="114300" distR="114300" simplePos="0" relativeHeight="251675648" behindDoc="1" locked="0" layoutInCell="1" allowOverlap="1" wp14:anchorId="3DB2BF08" wp14:editId="39C20695">
          <wp:simplePos x="0" y="0"/>
          <wp:positionH relativeFrom="column">
            <wp:posOffset>4357456</wp:posOffset>
          </wp:positionH>
          <wp:positionV relativeFrom="paragraph">
            <wp:posOffset>-15922</wp:posOffset>
          </wp:positionV>
          <wp:extent cx="1780982" cy="1405910"/>
          <wp:effectExtent l="0" t="0" r="0" b="3810"/>
          <wp:wrapNone/>
          <wp:docPr id="1" name="Picture 1" descr="C:\Users\mhosking\Desktop\Adelaide\Adelaide\PHN Adelaide Logo 75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hosking\Desktop\Adelaide\Adelaide\PHN Adelaide Logo 75k.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80982" cy="14059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25DF4"/>
    <w:multiLevelType w:val="hybridMultilevel"/>
    <w:tmpl w:val="23C239CC"/>
    <w:lvl w:ilvl="0" w:tplc="3A146920">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157580"/>
    <w:multiLevelType w:val="hybridMultilevel"/>
    <w:tmpl w:val="4328DC3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31C7ABF"/>
    <w:multiLevelType w:val="hybridMultilevel"/>
    <w:tmpl w:val="990265CE"/>
    <w:lvl w:ilvl="0" w:tplc="3A146920">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F031C4"/>
    <w:multiLevelType w:val="hybridMultilevel"/>
    <w:tmpl w:val="5EA0B2A2"/>
    <w:lvl w:ilvl="0" w:tplc="3A146920">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1B48EC"/>
    <w:multiLevelType w:val="hybridMultilevel"/>
    <w:tmpl w:val="B882014A"/>
    <w:lvl w:ilvl="0" w:tplc="0C090005">
      <w:start w:val="1"/>
      <w:numFmt w:val="bullet"/>
      <w:lvlText w:val=""/>
      <w:lvlJc w:val="left"/>
      <w:pPr>
        <w:ind w:left="720" w:hanging="360"/>
      </w:pPr>
      <w:rPr>
        <w:rFonts w:ascii="Wingdings" w:hAnsi="Wingdings"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F46B5D"/>
    <w:multiLevelType w:val="hybridMultilevel"/>
    <w:tmpl w:val="56BCE4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6718E3"/>
    <w:multiLevelType w:val="hybridMultilevel"/>
    <w:tmpl w:val="96EC5402"/>
    <w:lvl w:ilvl="0" w:tplc="ADC4DB66">
      <w:numFmt w:val="bullet"/>
      <w:lvlText w:val=""/>
      <w:lvlJc w:val="left"/>
      <w:pPr>
        <w:ind w:left="720" w:hanging="360"/>
      </w:pPr>
      <w:rPr>
        <w:rFonts w:ascii="Calibri" w:eastAsiaTheme="minorHAnsi" w:hAnsi="Calibri" w:cs="Calibri"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B762A4A"/>
    <w:multiLevelType w:val="hybridMultilevel"/>
    <w:tmpl w:val="39E677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DCB709C"/>
    <w:multiLevelType w:val="hybridMultilevel"/>
    <w:tmpl w:val="4EF80C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211617C"/>
    <w:multiLevelType w:val="hybridMultilevel"/>
    <w:tmpl w:val="5E2C14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69122F7"/>
    <w:multiLevelType w:val="hybridMultilevel"/>
    <w:tmpl w:val="2402E4D0"/>
    <w:lvl w:ilvl="0" w:tplc="3A146920">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A8C4D23"/>
    <w:multiLevelType w:val="hybridMultilevel"/>
    <w:tmpl w:val="119A7C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B126493"/>
    <w:multiLevelType w:val="hybridMultilevel"/>
    <w:tmpl w:val="4E660C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C3F6D8C"/>
    <w:multiLevelType w:val="hybridMultilevel"/>
    <w:tmpl w:val="A85C52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E1727B6"/>
    <w:multiLevelType w:val="hybridMultilevel"/>
    <w:tmpl w:val="82B00AEE"/>
    <w:lvl w:ilvl="0" w:tplc="0C090011">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428226CC"/>
    <w:multiLevelType w:val="hybridMultilevel"/>
    <w:tmpl w:val="199CE1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D6E4BE3"/>
    <w:multiLevelType w:val="hybridMultilevel"/>
    <w:tmpl w:val="1210442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7" w15:restartNumberingAfterBreak="0">
    <w:nsid w:val="582714C8"/>
    <w:multiLevelType w:val="hybridMultilevel"/>
    <w:tmpl w:val="CBECC6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0962058"/>
    <w:multiLevelType w:val="hybridMultilevel"/>
    <w:tmpl w:val="FCA01D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2923AB7"/>
    <w:multiLevelType w:val="hybridMultilevel"/>
    <w:tmpl w:val="70B8B5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6F80699"/>
    <w:multiLevelType w:val="hybridMultilevel"/>
    <w:tmpl w:val="6F8235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B821A54"/>
    <w:multiLevelType w:val="hybridMultilevel"/>
    <w:tmpl w:val="611855BC"/>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22" w15:restartNumberingAfterBreak="0">
    <w:nsid w:val="6D0D5CB5"/>
    <w:multiLevelType w:val="hybridMultilevel"/>
    <w:tmpl w:val="85604D0A"/>
    <w:lvl w:ilvl="0" w:tplc="3A146920">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2393ACD"/>
    <w:multiLevelType w:val="hybridMultilevel"/>
    <w:tmpl w:val="25A484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75A46FA2"/>
    <w:multiLevelType w:val="hybridMultilevel"/>
    <w:tmpl w:val="D3DC2E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D4215E3"/>
    <w:multiLevelType w:val="hybridMultilevel"/>
    <w:tmpl w:val="BEE83D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DB01565"/>
    <w:multiLevelType w:val="hybridMultilevel"/>
    <w:tmpl w:val="061E06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DF7507B"/>
    <w:multiLevelType w:val="hybridMultilevel"/>
    <w:tmpl w:val="64CA262E"/>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num w:numId="1">
    <w:abstractNumId w:val="1"/>
  </w:num>
  <w:num w:numId="2">
    <w:abstractNumId w:val="26"/>
  </w:num>
  <w:num w:numId="3">
    <w:abstractNumId w:val="14"/>
  </w:num>
  <w:num w:numId="4">
    <w:abstractNumId w:val="23"/>
  </w:num>
  <w:num w:numId="5">
    <w:abstractNumId w:val="8"/>
  </w:num>
  <w:num w:numId="6">
    <w:abstractNumId w:val="20"/>
  </w:num>
  <w:num w:numId="7">
    <w:abstractNumId w:val="25"/>
  </w:num>
  <w:num w:numId="8">
    <w:abstractNumId w:val="16"/>
  </w:num>
  <w:num w:numId="9">
    <w:abstractNumId w:val="7"/>
  </w:num>
  <w:num w:numId="10">
    <w:abstractNumId w:val="13"/>
  </w:num>
  <w:num w:numId="11">
    <w:abstractNumId w:val="19"/>
  </w:num>
  <w:num w:numId="12">
    <w:abstractNumId w:val="12"/>
  </w:num>
  <w:num w:numId="13">
    <w:abstractNumId w:val="18"/>
  </w:num>
  <w:num w:numId="14">
    <w:abstractNumId w:val="15"/>
  </w:num>
  <w:num w:numId="15">
    <w:abstractNumId w:val="5"/>
  </w:num>
  <w:num w:numId="16">
    <w:abstractNumId w:val="6"/>
  </w:num>
  <w:num w:numId="17">
    <w:abstractNumId w:val="4"/>
  </w:num>
  <w:num w:numId="18">
    <w:abstractNumId w:val="27"/>
  </w:num>
  <w:num w:numId="19">
    <w:abstractNumId w:val="24"/>
  </w:num>
  <w:num w:numId="20">
    <w:abstractNumId w:val="3"/>
  </w:num>
  <w:num w:numId="21">
    <w:abstractNumId w:val="10"/>
  </w:num>
  <w:num w:numId="22">
    <w:abstractNumId w:val="2"/>
  </w:num>
  <w:num w:numId="23">
    <w:abstractNumId w:val="0"/>
  </w:num>
  <w:num w:numId="24">
    <w:abstractNumId w:val="22"/>
  </w:num>
  <w:num w:numId="25">
    <w:abstractNumId w:val="17"/>
  </w:num>
  <w:num w:numId="26">
    <w:abstractNumId w:val="11"/>
  </w:num>
  <w:num w:numId="27">
    <w:abstractNumId w:val="21"/>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ocumentProtection w:edit="readOnly" w:enforcement="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F63"/>
    <w:rsid w:val="00016210"/>
    <w:rsid w:val="00016A19"/>
    <w:rsid w:val="00032292"/>
    <w:rsid w:val="000570F9"/>
    <w:rsid w:val="00072EC4"/>
    <w:rsid w:val="00090044"/>
    <w:rsid w:val="000A5C50"/>
    <w:rsid w:val="00131030"/>
    <w:rsid w:val="001331E3"/>
    <w:rsid w:val="0015211C"/>
    <w:rsid w:val="00153F30"/>
    <w:rsid w:val="00162B02"/>
    <w:rsid w:val="00170892"/>
    <w:rsid w:val="0018102F"/>
    <w:rsid w:val="001A350C"/>
    <w:rsid w:val="001A520B"/>
    <w:rsid w:val="001B3D0A"/>
    <w:rsid w:val="001C407A"/>
    <w:rsid w:val="001D4264"/>
    <w:rsid w:val="001E4696"/>
    <w:rsid w:val="001F178F"/>
    <w:rsid w:val="002142F7"/>
    <w:rsid w:val="00221F50"/>
    <w:rsid w:val="002228B2"/>
    <w:rsid w:val="00231B4C"/>
    <w:rsid w:val="00234403"/>
    <w:rsid w:val="002572EA"/>
    <w:rsid w:val="002C36E5"/>
    <w:rsid w:val="003464C0"/>
    <w:rsid w:val="00352788"/>
    <w:rsid w:val="00352C53"/>
    <w:rsid w:val="00360A5A"/>
    <w:rsid w:val="00394720"/>
    <w:rsid w:val="003A29AC"/>
    <w:rsid w:val="003A4F9F"/>
    <w:rsid w:val="00400EB9"/>
    <w:rsid w:val="0041240A"/>
    <w:rsid w:val="00465E16"/>
    <w:rsid w:val="00470199"/>
    <w:rsid w:val="004729F9"/>
    <w:rsid w:val="00490893"/>
    <w:rsid w:val="0049554E"/>
    <w:rsid w:val="004A47A9"/>
    <w:rsid w:val="004C086F"/>
    <w:rsid w:val="004C159E"/>
    <w:rsid w:val="004E244F"/>
    <w:rsid w:val="004E72B8"/>
    <w:rsid w:val="004F7ADE"/>
    <w:rsid w:val="00514D71"/>
    <w:rsid w:val="00521168"/>
    <w:rsid w:val="00535232"/>
    <w:rsid w:val="00543133"/>
    <w:rsid w:val="005559C8"/>
    <w:rsid w:val="00587CCC"/>
    <w:rsid w:val="005952B3"/>
    <w:rsid w:val="005B6831"/>
    <w:rsid w:val="005C096A"/>
    <w:rsid w:val="005C6C54"/>
    <w:rsid w:val="005E555A"/>
    <w:rsid w:val="005F37FA"/>
    <w:rsid w:val="005F5E85"/>
    <w:rsid w:val="00614990"/>
    <w:rsid w:val="00617CE3"/>
    <w:rsid w:val="00630A5D"/>
    <w:rsid w:val="00630A6B"/>
    <w:rsid w:val="006D2804"/>
    <w:rsid w:val="006E0FF6"/>
    <w:rsid w:val="00701181"/>
    <w:rsid w:val="007216AF"/>
    <w:rsid w:val="00723AAA"/>
    <w:rsid w:val="00745B72"/>
    <w:rsid w:val="0074639E"/>
    <w:rsid w:val="00761CBE"/>
    <w:rsid w:val="00787BC0"/>
    <w:rsid w:val="0079276B"/>
    <w:rsid w:val="00794DE8"/>
    <w:rsid w:val="00797C67"/>
    <w:rsid w:val="007E1C84"/>
    <w:rsid w:val="007E6FEE"/>
    <w:rsid w:val="007F5549"/>
    <w:rsid w:val="00824BB2"/>
    <w:rsid w:val="0083183F"/>
    <w:rsid w:val="0083209B"/>
    <w:rsid w:val="008350E9"/>
    <w:rsid w:val="00855493"/>
    <w:rsid w:val="00874189"/>
    <w:rsid w:val="00882830"/>
    <w:rsid w:val="00890910"/>
    <w:rsid w:val="008969EA"/>
    <w:rsid w:val="008D1416"/>
    <w:rsid w:val="008E4757"/>
    <w:rsid w:val="008F5778"/>
    <w:rsid w:val="009133D2"/>
    <w:rsid w:val="0093264A"/>
    <w:rsid w:val="009443F5"/>
    <w:rsid w:val="0094735E"/>
    <w:rsid w:val="00966FBF"/>
    <w:rsid w:val="009D21ED"/>
    <w:rsid w:val="009D34A4"/>
    <w:rsid w:val="009F67F0"/>
    <w:rsid w:val="009F7C06"/>
    <w:rsid w:val="00A06C39"/>
    <w:rsid w:val="00A16AB9"/>
    <w:rsid w:val="00A367CC"/>
    <w:rsid w:val="00A7689E"/>
    <w:rsid w:val="00A87B33"/>
    <w:rsid w:val="00AB5BE4"/>
    <w:rsid w:val="00AE60B7"/>
    <w:rsid w:val="00B20EAF"/>
    <w:rsid w:val="00B23116"/>
    <w:rsid w:val="00B23DB1"/>
    <w:rsid w:val="00B44470"/>
    <w:rsid w:val="00B44821"/>
    <w:rsid w:val="00BA1F09"/>
    <w:rsid w:val="00BB2EF6"/>
    <w:rsid w:val="00BD3F63"/>
    <w:rsid w:val="00BF2389"/>
    <w:rsid w:val="00BF7051"/>
    <w:rsid w:val="00C01BB0"/>
    <w:rsid w:val="00C2072E"/>
    <w:rsid w:val="00C35E72"/>
    <w:rsid w:val="00C958B6"/>
    <w:rsid w:val="00CB5760"/>
    <w:rsid w:val="00CD3832"/>
    <w:rsid w:val="00CE310C"/>
    <w:rsid w:val="00D042FE"/>
    <w:rsid w:val="00D458B3"/>
    <w:rsid w:val="00D4749D"/>
    <w:rsid w:val="00D530F8"/>
    <w:rsid w:val="00D63B17"/>
    <w:rsid w:val="00D72139"/>
    <w:rsid w:val="00D925C5"/>
    <w:rsid w:val="00DA2673"/>
    <w:rsid w:val="00DB61F5"/>
    <w:rsid w:val="00DC3CA4"/>
    <w:rsid w:val="00DD1313"/>
    <w:rsid w:val="00DD45C1"/>
    <w:rsid w:val="00E255B0"/>
    <w:rsid w:val="00E47CE7"/>
    <w:rsid w:val="00E50898"/>
    <w:rsid w:val="00E622A3"/>
    <w:rsid w:val="00E752CB"/>
    <w:rsid w:val="00EB1C72"/>
    <w:rsid w:val="00EB4058"/>
    <w:rsid w:val="00EC683B"/>
    <w:rsid w:val="00ED39EA"/>
    <w:rsid w:val="00F07C10"/>
    <w:rsid w:val="00F416A0"/>
    <w:rsid w:val="00F67961"/>
    <w:rsid w:val="00F72C78"/>
    <w:rsid w:val="00F73EC5"/>
    <w:rsid w:val="00FB24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7B093"/>
  <w15:chartTrackingRefBased/>
  <w15:docId w15:val="{19B7232F-045A-494D-B4FB-47DF3A707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5778"/>
    <w:pPr>
      <w:spacing w:after="0" w:line="240" w:lineRule="auto"/>
    </w:pPr>
    <w:rPr>
      <w:rFonts w:ascii="Calibri" w:hAnsi="Calibri" w:cs="Times New Roman"/>
    </w:rPr>
  </w:style>
  <w:style w:type="paragraph" w:styleId="Heading2">
    <w:name w:val="heading 2"/>
    <w:basedOn w:val="Normal"/>
    <w:next w:val="Normal"/>
    <w:link w:val="Heading2Char"/>
    <w:uiPriority w:val="9"/>
    <w:unhideWhenUsed/>
    <w:qFormat/>
    <w:rsid w:val="00D72139"/>
    <w:pPr>
      <w:spacing w:before="100" w:beforeAutospacing="1" w:after="100" w:afterAutospacing="1" w:line="276" w:lineRule="auto"/>
      <w:outlineLvl w:val="1"/>
    </w:pPr>
    <w:rPr>
      <w:rFonts w:ascii="Arial" w:eastAsia="Times New Roman" w:hAnsi="Arial" w:cs="Arial"/>
      <w:b/>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211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1C72"/>
    <w:pPr>
      <w:ind w:left="720"/>
      <w:contextualSpacing/>
    </w:pPr>
  </w:style>
  <w:style w:type="paragraph" w:styleId="Header">
    <w:name w:val="header"/>
    <w:basedOn w:val="Normal"/>
    <w:link w:val="HeaderChar"/>
    <w:uiPriority w:val="99"/>
    <w:unhideWhenUsed/>
    <w:rsid w:val="00EC683B"/>
    <w:pPr>
      <w:tabs>
        <w:tab w:val="center" w:pos="4680"/>
        <w:tab w:val="right" w:pos="9360"/>
      </w:tabs>
    </w:pPr>
  </w:style>
  <w:style w:type="character" w:customStyle="1" w:styleId="HeaderChar">
    <w:name w:val="Header Char"/>
    <w:basedOn w:val="DefaultParagraphFont"/>
    <w:link w:val="Header"/>
    <w:uiPriority w:val="99"/>
    <w:rsid w:val="00EC683B"/>
    <w:rPr>
      <w:rFonts w:ascii="Calibri" w:hAnsi="Calibri" w:cs="Times New Roman"/>
    </w:rPr>
  </w:style>
  <w:style w:type="paragraph" w:styleId="Footer">
    <w:name w:val="footer"/>
    <w:basedOn w:val="Normal"/>
    <w:link w:val="FooterChar"/>
    <w:uiPriority w:val="99"/>
    <w:unhideWhenUsed/>
    <w:rsid w:val="00EC683B"/>
    <w:pPr>
      <w:tabs>
        <w:tab w:val="center" w:pos="4680"/>
        <w:tab w:val="right" w:pos="9360"/>
      </w:tabs>
    </w:pPr>
  </w:style>
  <w:style w:type="character" w:customStyle="1" w:styleId="FooterChar">
    <w:name w:val="Footer Char"/>
    <w:basedOn w:val="DefaultParagraphFont"/>
    <w:link w:val="Footer"/>
    <w:uiPriority w:val="99"/>
    <w:rsid w:val="00EC683B"/>
    <w:rPr>
      <w:rFonts w:ascii="Calibri" w:hAnsi="Calibri" w:cs="Times New Roman"/>
    </w:rPr>
  </w:style>
  <w:style w:type="character" w:customStyle="1" w:styleId="Heading2Char">
    <w:name w:val="Heading 2 Char"/>
    <w:basedOn w:val="DefaultParagraphFont"/>
    <w:link w:val="Heading2"/>
    <w:uiPriority w:val="9"/>
    <w:rsid w:val="00D72139"/>
    <w:rPr>
      <w:rFonts w:ascii="Arial" w:eastAsia="Times New Roman" w:hAnsi="Arial" w:cs="Arial"/>
      <w:b/>
      <w:lang w:eastAsia="en-AU"/>
    </w:rPr>
  </w:style>
  <w:style w:type="character" w:styleId="Hyperlink">
    <w:name w:val="Hyperlink"/>
    <w:basedOn w:val="DefaultParagraphFont"/>
    <w:uiPriority w:val="99"/>
    <w:unhideWhenUsed/>
    <w:rsid w:val="000570F9"/>
    <w:rPr>
      <w:color w:val="0563C1" w:themeColor="hyperlink"/>
      <w:u w:val="single"/>
    </w:rPr>
  </w:style>
  <w:style w:type="paragraph" w:styleId="BalloonText">
    <w:name w:val="Balloon Text"/>
    <w:basedOn w:val="Normal"/>
    <w:link w:val="BalloonTextChar"/>
    <w:uiPriority w:val="99"/>
    <w:semiHidden/>
    <w:unhideWhenUsed/>
    <w:rsid w:val="00630A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0A6B"/>
    <w:rPr>
      <w:rFonts w:ascii="Segoe UI" w:hAnsi="Segoe UI" w:cs="Segoe UI"/>
      <w:sz w:val="18"/>
      <w:szCs w:val="18"/>
    </w:rPr>
  </w:style>
  <w:style w:type="paragraph" w:customStyle="1" w:styleId="BasicParagraph">
    <w:name w:val="[Basic Paragraph]"/>
    <w:basedOn w:val="Normal"/>
    <w:uiPriority w:val="99"/>
    <w:rsid w:val="00630A6B"/>
    <w:pPr>
      <w:autoSpaceDE w:val="0"/>
      <w:autoSpaceDN w:val="0"/>
      <w:adjustRightInd w:val="0"/>
      <w:spacing w:line="288" w:lineRule="auto"/>
      <w:textAlignment w:val="center"/>
    </w:pPr>
    <w:rPr>
      <w:rFonts w:ascii="Minion Pro" w:hAnsi="Minion Pro" w:cs="Minion Pro"/>
      <w:color w:val="000000"/>
      <w:sz w:val="24"/>
      <w:szCs w:val="24"/>
      <w:lang w:val="en-GB"/>
    </w:rPr>
  </w:style>
  <w:style w:type="character" w:styleId="CommentReference">
    <w:name w:val="annotation reference"/>
    <w:basedOn w:val="DefaultParagraphFont"/>
    <w:uiPriority w:val="99"/>
    <w:semiHidden/>
    <w:unhideWhenUsed/>
    <w:rsid w:val="00630A6B"/>
    <w:rPr>
      <w:sz w:val="16"/>
      <w:szCs w:val="16"/>
    </w:rPr>
  </w:style>
  <w:style w:type="paragraph" w:styleId="CommentText">
    <w:name w:val="annotation text"/>
    <w:basedOn w:val="Normal"/>
    <w:link w:val="CommentTextChar"/>
    <w:uiPriority w:val="99"/>
    <w:semiHidden/>
    <w:unhideWhenUsed/>
    <w:rsid w:val="00630A6B"/>
    <w:pPr>
      <w:spacing w:after="16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630A6B"/>
    <w:rPr>
      <w:sz w:val="20"/>
      <w:szCs w:val="20"/>
    </w:rPr>
  </w:style>
  <w:style w:type="character" w:customStyle="1" w:styleId="mc-toc-title">
    <w:name w:val="mc-toc-title"/>
    <w:basedOn w:val="DefaultParagraphFont"/>
    <w:rsid w:val="00855493"/>
  </w:style>
  <w:style w:type="paragraph" w:styleId="CommentSubject">
    <w:name w:val="annotation subject"/>
    <w:basedOn w:val="CommentText"/>
    <w:next w:val="CommentText"/>
    <w:link w:val="CommentSubjectChar"/>
    <w:uiPriority w:val="99"/>
    <w:semiHidden/>
    <w:unhideWhenUsed/>
    <w:rsid w:val="008350E9"/>
    <w:pPr>
      <w:spacing w:after="0"/>
    </w:pPr>
    <w:rPr>
      <w:rFonts w:ascii="Calibri" w:hAnsi="Calibri" w:cs="Times New Roman"/>
      <w:b/>
      <w:bCs/>
    </w:rPr>
  </w:style>
  <w:style w:type="character" w:customStyle="1" w:styleId="CommentSubjectChar">
    <w:name w:val="Comment Subject Char"/>
    <w:basedOn w:val="CommentTextChar"/>
    <w:link w:val="CommentSubject"/>
    <w:uiPriority w:val="99"/>
    <w:semiHidden/>
    <w:rsid w:val="008350E9"/>
    <w:rPr>
      <w:rFonts w:ascii="Calibri" w:hAnsi="Calibri" w:cs="Times New Roman"/>
      <w:b/>
      <w:bCs/>
      <w:sz w:val="20"/>
      <w:szCs w:val="20"/>
    </w:rPr>
  </w:style>
  <w:style w:type="paragraph" w:styleId="Revision">
    <w:name w:val="Revision"/>
    <w:hidden/>
    <w:uiPriority w:val="99"/>
    <w:semiHidden/>
    <w:rsid w:val="004A47A9"/>
    <w:pPr>
      <w:spacing w:after="0" w:line="240" w:lineRule="auto"/>
    </w:pPr>
    <w:rPr>
      <w:rFonts w:ascii="Calibri" w:hAnsi="Calibri" w:cs="Times New Roman"/>
    </w:rPr>
  </w:style>
  <w:style w:type="character" w:styleId="PlaceholderText">
    <w:name w:val="Placeholder Text"/>
    <w:basedOn w:val="DefaultParagraphFont"/>
    <w:uiPriority w:val="99"/>
    <w:semiHidden/>
    <w:rsid w:val="004A47A9"/>
    <w:rPr>
      <w:color w:val="808080"/>
    </w:rPr>
  </w:style>
  <w:style w:type="paragraph" w:customStyle="1" w:styleId="Default">
    <w:name w:val="Default"/>
    <w:basedOn w:val="Normal"/>
    <w:rsid w:val="00F416A0"/>
    <w:pPr>
      <w:autoSpaceDE w:val="0"/>
      <w:autoSpaceDN w:val="0"/>
    </w:pPr>
    <w:rPr>
      <w:rFonts w:ascii="Gotham Light" w:hAnsi="Gotham Light"/>
      <w:color w:val="000000"/>
      <w:sz w:val="24"/>
      <w:szCs w:val="24"/>
    </w:rPr>
  </w:style>
  <w:style w:type="character" w:styleId="FollowedHyperlink">
    <w:name w:val="FollowedHyperlink"/>
    <w:basedOn w:val="DefaultParagraphFont"/>
    <w:uiPriority w:val="99"/>
    <w:semiHidden/>
    <w:unhideWhenUsed/>
    <w:rsid w:val="008909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672089">
      <w:bodyDiv w:val="1"/>
      <w:marLeft w:val="0"/>
      <w:marRight w:val="0"/>
      <w:marTop w:val="0"/>
      <w:marBottom w:val="0"/>
      <w:divBdr>
        <w:top w:val="none" w:sz="0" w:space="0" w:color="auto"/>
        <w:left w:val="none" w:sz="0" w:space="0" w:color="auto"/>
        <w:bottom w:val="none" w:sz="0" w:space="0" w:color="auto"/>
        <w:right w:val="none" w:sz="0" w:space="0" w:color="auto"/>
      </w:divBdr>
    </w:div>
    <w:div w:id="1151141433">
      <w:bodyDiv w:val="1"/>
      <w:marLeft w:val="0"/>
      <w:marRight w:val="0"/>
      <w:marTop w:val="0"/>
      <w:marBottom w:val="0"/>
      <w:divBdr>
        <w:top w:val="none" w:sz="0" w:space="0" w:color="auto"/>
        <w:left w:val="none" w:sz="0" w:space="0" w:color="auto"/>
        <w:bottom w:val="none" w:sz="0" w:space="0" w:color="auto"/>
        <w:right w:val="none" w:sz="0" w:space="0" w:color="auto"/>
      </w:divBdr>
    </w:div>
    <w:div w:id="185731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mployment@adelaidephn.com.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delaidephn.com.au/collaborate-with-us/clinical-council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78A0B9ADB324F7E99A4E84A9D26FA89"/>
        <w:category>
          <w:name w:val="General"/>
          <w:gallery w:val="placeholder"/>
        </w:category>
        <w:types>
          <w:type w:val="bbPlcHdr"/>
        </w:types>
        <w:behaviors>
          <w:behavior w:val="content"/>
        </w:behaviors>
        <w:guid w:val="{7A09B92B-2273-46F5-B20F-59BE26521E47}"/>
      </w:docPartPr>
      <w:docPartBody>
        <w:p w:rsidR="00BA0EB5" w:rsidRDefault="00BA0EB5" w:rsidP="00BA0EB5">
          <w:pPr>
            <w:pStyle w:val="478A0B9ADB324F7E99A4E84A9D26FA89"/>
          </w:pPr>
          <w:r w:rsidRPr="00E069E8">
            <w:rPr>
              <w:rStyle w:val="PlaceholderText"/>
            </w:rPr>
            <w:t>Click here to enter text.</w:t>
          </w:r>
        </w:p>
      </w:docPartBody>
    </w:docPart>
    <w:docPart>
      <w:docPartPr>
        <w:name w:val="3AD9F08669A04310A3AA0A9FDFED1160"/>
        <w:category>
          <w:name w:val="General"/>
          <w:gallery w:val="placeholder"/>
        </w:category>
        <w:types>
          <w:type w:val="bbPlcHdr"/>
        </w:types>
        <w:behaviors>
          <w:behavior w:val="content"/>
        </w:behaviors>
        <w:guid w:val="{5CDDEDBE-8383-44F9-AE25-7F72141370A2}"/>
      </w:docPartPr>
      <w:docPartBody>
        <w:p w:rsidR="001F694C" w:rsidRDefault="001F694C" w:rsidP="001F694C">
          <w:pPr>
            <w:pStyle w:val="3AD9F08669A04310A3AA0A9FDFED1160"/>
          </w:pPr>
          <w:r w:rsidRPr="00E069E8">
            <w:rPr>
              <w:rStyle w:val="PlaceholderText"/>
            </w:rPr>
            <w:t>Click here to enter text.</w:t>
          </w:r>
        </w:p>
      </w:docPartBody>
    </w:docPart>
    <w:docPart>
      <w:docPartPr>
        <w:name w:val="CE95AD7372434B6D9120E3015A10D75E"/>
        <w:category>
          <w:name w:val="General"/>
          <w:gallery w:val="placeholder"/>
        </w:category>
        <w:types>
          <w:type w:val="bbPlcHdr"/>
        </w:types>
        <w:behaviors>
          <w:behavior w:val="content"/>
        </w:behaviors>
        <w:guid w:val="{8D94D1AC-A18C-41F4-8AB0-5E6AFE756FD7}"/>
      </w:docPartPr>
      <w:docPartBody>
        <w:p w:rsidR="001F694C" w:rsidRDefault="001F694C" w:rsidP="001F694C">
          <w:pPr>
            <w:pStyle w:val="CE95AD7372434B6D9120E3015A10D75E"/>
          </w:pPr>
          <w:r w:rsidRPr="00E069E8">
            <w:rPr>
              <w:rStyle w:val="PlaceholderText"/>
            </w:rPr>
            <w:t>Click here to enter text.</w:t>
          </w:r>
        </w:p>
      </w:docPartBody>
    </w:docPart>
    <w:docPart>
      <w:docPartPr>
        <w:name w:val="7C23DE2D542C4E88963410A556210AC1"/>
        <w:category>
          <w:name w:val="General"/>
          <w:gallery w:val="placeholder"/>
        </w:category>
        <w:types>
          <w:type w:val="bbPlcHdr"/>
        </w:types>
        <w:behaviors>
          <w:behavior w:val="content"/>
        </w:behaviors>
        <w:guid w:val="{44D7DA97-9AAB-4BE7-998F-BEFDEE3E8F62}"/>
      </w:docPartPr>
      <w:docPartBody>
        <w:p w:rsidR="001F694C" w:rsidRDefault="001F694C" w:rsidP="001F694C">
          <w:pPr>
            <w:pStyle w:val="7C23DE2D542C4E88963410A556210AC1"/>
          </w:pPr>
          <w:r w:rsidRPr="00E069E8">
            <w:rPr>
              <w:rStyle w:val="PlaceholderText"/>
            </w:rPr>
            <w:t>Click here to enter text.</w:t>
          </w:r>
        </w:p>
      </w:docPartBody>
    </w:docPart>
    <w:docPart>
      <w:docPartPr>
        <w:name w:val="2525B065662449BB8FBFF61FE0939F64"/>
        <w:category>
          <w:name w:val="General"/>
          <w:gallery w:val="placeholder"/>
        </w:category>
        <w:types>
          <w:type w:val="bbPlcHdr"/>
        </w:types>
        <w:behaviors>
          <w:behavior w:val="content"/>
        </w:behaviors>
        <w:guid w:val="{8061B83D-1CB4-4544-A4F6-298BDB2285A7}"/>
      </w:docPartPr>
      <w:docPartBody>
        <w:p w:rsidR="001F694C" w:rsidRDefault="001F694C" w:rsidP="001F694C">
          <w:pPr>
            <w:pStyle w:val="2525B065662449BB8FBFF61FE0939F64"/>
          </w:pPr>
          <w:r w:rsidRPr="00E069E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inion Pro">
    <w:altName w:val="Cambria Math"/>
    <w:panose1 w:val="02040503050306020203"/>
    <w:charset w:val="00"/>
    <w:family w:val="roman"/>
    <w:notTrueType/>
    <w:pitch w:val="variable"/>
    <w:sig w:usb0="60000287" w:usb1="00000001" w:usb2="00000000" w:usb3="00000000" w:csb0="0000019F" w:csb1="00000000"/>
  </w:font>
  <w:font w:name="Gotham Light">
    <w:altName w:val="Times New Roman"/>
    <w:panose1 w:val="00000000000000000000"/>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9DE"/>
    <w:rsid w:val="000B2307"/>
    <w:rsid w:val="00126254"/>
    <w:rsid w:val="0017625D"/>
    <w:rsid w:val="00191C7A"/>
    <w:rsid w:val="001F694C"/>
    <w:rsid w:val="00455FCA"/>
    <w:rsid w:val="00512AE4"/>
    <w:rsid w:val="00590FA4"/>
    <w:rsid w:val="005D09DE"/>
    <w:rsid w:val="00610481"/>
    <w:rsid w:val="00626F2B"/>
    <w:rsid w:val="006B49C9"/>
    <w:rsid w:val="0075177D"/>
    <w:rsid w:val="00786C9F"/>
    <w:rsid w:val="007C56B6"/>
    <w:rsid w:val="0083674D"/>
    <w:rsid w:val="008F7623"/>
    <w:rsid w:val="009137AC"/>
    <w:rsid w:val="009D1B94"/>
    <w:rsid w:val="00A411A4"/>
    <w:rsid w:val="00B57E78"/>
    <w:rsid w:val="00BA0EB5"/>
    <w:rsid w:val="00DC56A0"/>
    <w:rsid w:val="00F93825"/>
    <w:rsid w:val="00FB47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694C"/>
    <w:rPr>
      <w:color w:val="808080"/>
    </w:rPr>
  </w:style>
  <w:style w:type="paragraph" w:customStyle="1" w:styleId="6FB987E1F1D7425EAA16E11C5B43CD31">
    <w:name w:val="6FB987E1F1D7425EAA16E11C5B43CD31"/>
    <w:rsid w:val="005D09DE"/>
  </w:style>
  <w:style w:type="paragraph" w:customStyle="1" w:styleId="DECC7EDA6A2040DEB1053F3B240527FB">
    <w:name w:val="DECC7EDA6A2040DEB1053F3B240527FB"/>
    <w:rsid w:val="005D09DE"/>
  </w:style>
  <w:style w:type="paragraph" w:customStyle="1" w:styleId="478A0B9ADB324F7E99A4E84A9D26FA89">
    <w:name w:val="478A0B9ADB324F7E99A4E84A9D26FA89"/>
    <w:rsid w:val="00BA0EB5"/>
  </w:style>
  <w:style w:type="paragraph" w:customStyle="1" w:styleId="619F1A8B219745E991C4EDC8BC7471BB">
    <w:name w:val="619F1A8B219745E991C4EDC8BC7471BB"/>
    <w:rsid w:val="00BA0EB5"/>
  </w:style>
  <w:style w:type="paragraph" w:customStyle="1" w:styleId="3AD9F08669A04310A3AA0A9FDFED1160">
    <w:name w:val="3AD9F08669A04310A3AA0A9FDFED1160"/>
    <w:rsid w:val="001F694C"/>
  </w:style>
  <w:style w:type="paragraph" w:customStyle="1" w:styleId="CE95AD7372434B6D9120E3015A10D75E">
    <w:name w:val="CE95AD7372434B6D9120E3015A10D75E"/>
    <w:rsid w:val="001F694C"/>
  </w:style>
  <w:style w:type="paragraph" w:customStyle="1" w:styleId="7C23DE2D542C4E88963410A556210AC1">
    <w:name w:val="7C23DE2D542C4E88963410A556210AC1"/>
    <w:rsid w:val="001F694C"/>
  </w:style>
  <w:style w:type="paragraph" w:customStyle="1" w:styleId="2525B065662449BB8FBFF61FE0939F64">
    <w:name w:val="2525B065662449BB8FBFF61FE0939F64"/>
    <w:rsid w:val="001F69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D93EC393FEF3B47BE1EAB2A228B15DA" ma:contentTypeVersion="2" ma:contentTypeDescription="Create a new document." ma:contentTypeScope="" ma:versionID="2f62e2ec48185f5697b4830916f90d1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42278-8B65-40BF-96D8-E5E68F362D84}">
  <ds:schemaRefs>
    <ds:schemaRef ds:uri="http://schemas.microsoft.com/sharepoint/v3/contenttype/forms"/>
  </ds:schemaRefs>
</ds:datastoreItem>
</file>

<file path=customXml/itemProps2.xml><?xml version="1.0" encoding="utf-8"?>
<ds:datastoreItem xmlns:ds="http://schemas.openxmlformats.org/officeDocument/2006/customXml" ds:itemID="{FC642AA0-8E5A-4030-88B0-D61CA46F6E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A2D84D0-2B3E-4658-8E25-EF30D8E5DF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E81DF0D-2A3D-4E7C-B565-A49BA5F13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Hill</dc:creator>
  <cp:keywords/>
  <dc:description/>
  <cp:lastModifiedBy>Marnie Hosking</cp:lastModifiedBy>
  <cp:revision>2</cp:revision>
  <cp:lastPrinted>2016-06-02T05:17:00Z</cp:lastPrinted>
  <dcterms:created xsi:type="dcterms:W3CDTF">2016-10-12T06:14:00Z</dcterms:created>
  <dcterms:modified xsi:type="dcterms:W3CDTF">2016-10-12T06:14:00Z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0x010100DD93EC393FEF3B47BE1EAB2A228B15DA</vt:lpwstr>
  </property>
</Properties>
</file>