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2EFC1" w14:textId="77777777" w:rsidR="003F22F9" w:rsidRDefault="003F22F9">
      <w:pPr>
        <w:rPr>
          <w:sz w:val="28"/>
          <w:szCs w:val="28"/>
        </w:rPr>
      </w:pPr>
    </w:p>
    <w:p w14:paraId="2022A4D9" w14:textId="77777777" w:rsidR="003F22F9" w:rsidRDefault="003F22F9">
      <w:pPr>
        <w:rPr>
          <w:sz w:val="28"/>
          <w:szCs w:val="28"/>
        </w:rPr>
      </w:pPr>
    </w:p>
    <w:p w14:paraId="5F21D612" w14:textId="77777777" w:rsidR="003F22F9" w:rsidRDefault="003F22F9">
      <w:pPr>
        <w:rPr>
          <w:sz w:val="28"/>
          <w:szCs w:val="28"/>
        </w:rPr>
      </w:pPr>
    </w:p>
    <w:p w14:paraId="6F3502C5" w14:textId="6C1AE721" w:rsidR="00257453" w:rsidRPr="003F22F9" w:rsidRDefault="003F22F9">
      <w:pPr>
        <w:rPr>
          <w:b/>
          <w:bCs/>
          <w:sz w:val="28"/>
          <w:szCs w:val="28"/>
        </w:rPr>
      </w:pPr>
      <w:r w:rsidRPr="003F22F9">
        <w:rPr>
          <w:sz w:val="28"/>
          <w:szCs w:val="28"/>
        </w:rPr>
        <w:t xml:space="preserve">Expression of Interest Form | </w:t>
      </w:r>
      <w:r w:rsidRPr="003F22F9">
        <w:rPr>
          <w:b/>
          <w:bCs/>
          <w:sz w:val="28"/>
          <w:szCs w:val="28"/>
        </w:rPr>
        <w:t>Primary Care Respiratory Clinics</w:t>
      </w:r>
    </w:p>
    <w:p w14:paraId="6ECB4092" w14:textId="5EA610D4" w:rsidR="003F22F9" w:rsidRPr="003F22F9" w:rsidRDefault="003F22F9">
      <w:r>
        <w:t>Adelaide PHN invites</w:t>
      </w:r>
      <w:r w:rsidRPr="003F22F9">
        <w:t xml:space="preserve"> </w:t>
      </w:r>
      <w:r>
        <w:t>g</w:t>
      </w:r>
      <w:r w:rsidRPr="003F22F9">
        <w:t xml:space="preserve">eneral practices across the Adelaide metropolitan region </w:t>
      </w:r>
      <w:r>
        <w:t xml:space="preserve">to compete this </w:t>
      </w:r>
      <w:r w:rsidR="0059260D">
        <w:t>form to express their interest in establishing and identifying their practice as a</w:t>
      </w:r>
      <w:r w:rsidRPr="003F22F9">
        <w:t xml:space="preserve"> dedicated </w:t>
      </w:r>
      <w:r w:rsidRPr="003F22F9">
        <w:rPr>
          <w:i/>
          <w:iCs/>
        </w:rPr>
        <w:t>Primary Care Respiratory Clinic</w:t>
      </w:r>
      <w:r>
        <w:rPr>
          <w:i/>
          <w:iCs/>
        </w:rPr>
        <w:t xml:space="preserve"> </w:t>
      </w:r>
      <w:r w:rsidR="0059260D">
        <w:t>in line with</w:t>
      </w:r>
      <w:r>
        <w:t xml:space="preserve"> the </w:t>
      </w:r>
      <w:r w:rsidR="0059260D">
        <w:t>National response to COVID-19.</w:t>
      </w:r>
    </w:p>
    <w:p w14:paraId="490455E5" w14:textId="196C668F" w:rsidR="003F22F9" w:rsidRDefault="0031375D">
      <w:pPr>
        <w:rPr>
          <w:b/>
          <w:bCs/>
        </w:rPr>
      </w:pPr>
      <w:r>
        <w:rPr>
          <w:b/>
          <w:bCs/>
        </w:rPr>
        <w:t xml:space="preserve">Please complete and return to </w:t>
      </w:r>
      <w:hyperlink r:id="rId6" w:history="1">
        <w:r w:rsidR="00BB072A" w:rsidRPr="00BB072A">
          <w:rPr>
            <w:rStyle w:val="Hyperlink"/>
            <w:b/>
            <w:bCs/>
          </w:rPr>
          <w:t>covid19@adelaidephn.com.au</w:t>
        </w:r>
      </w:hyperlink>
      <w:r w:rsidR="00BB072A">
        <w:rPr>
          <w:b/>
          <w:bCs/>
        </w:rPr>
        <w:t xml:space="preserve"> </w:t>
      </w:r>
      <w:r>
        <w:rPr>
          <w:b/>
          <w:bCs/>
        </w:rPr>
        <w:t xml:space="preserve">by </w:t>
      </w:r>
      <w:r w:rsidR="0084710B">
        <w:rPr>
          <w:b/>
          <w:bCs/>
        </w:rPr>
        <w:t>COB Friday 20</w:t>
      </w:r>
      <w:r w:rsidR="0084710B" w:rsidRPr="0084710B">
        <w:rPr>
          <w:b/>
          <w:bCs/>
          <w:vertAlign w:val="superscript"/>
        </w:rPr>
        <w:t>th</w:t>
      </w:r>
      <w:r w:rsidR="0084710B">
        <w:rPr>
          <w:b/>
          <w:bCs/>
        </w:rPr>
        <w:t xml:space="preserve"> March 2020</w:t>
      </w:r>
      <w:bookmarkStart w:id="0" w:name="_GoBack"/>
      <w:bookmarkEnd w:id="0"/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6894"/>
      </w:tblGrid>
      <w:tr w:rsidR="003F22F9" w14:paraId="1BEFCBC1" w14:textId="77777777" w:rsidTr="003F22F9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6321D80" w14:textId="07707D5A" w:rsidR="003F22F9" w:rsidRDefault="003F22F9" w:rsidP="003F22F9">
            <w:pPr>
              <w:jc w:val="right"/>
            </w:pPr>
            <w:r>
              <w:t>Practice Name</w:t>
            </w:r>
          </w:p>
        </w:tc>
        <w:tc>
          <w:tcPr>
            <w:tcW w:w="6894" w:type="dxa"/>
          </w:tcPr>
          <w:p w14:paraId="6BCED6B1" w14:textId="77777777" w:rsidR="003F22F9" w:rsidRDefault="003F22F9"/>
          <w:p w14:paraId="2BA2B468" w14:textId="465FFF38" w:rsidR="003F22F9" w:rsidRDefault="003F22F9"/>
        </w:tc>
      </w:tr>
      <w:tr w:rsidR="003F22F9" w14:paraId="44F0B06A" w14:textId="77777777" w:rsidTr="003F22F9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9687A03" w14:textId="3C8099FF" w:rsidR="003F22F9" w:rsidRDefault="003F22F9" w:rsidP="003F22F9">
            <w:pPr>
              <w:jc w:val="right"/>
            </w:pPr>
            <w:r>
              <w:t>Practice Address</w:t>
            </w:r>
          </w:p>
        </w:tc>
        <w:tc>
          <w:tcPr>
            <w:tcW w:w="6894" w:type="dxa"/>
          </w:tcPr>
          <w:p w14:paraId="5612253B" w14:textId="77777777" w:rsidR="003F22F9" w:rsidRDefault="003F22F9"/>
          <w:p w14:paraId="181DA932" w14:textId="790F2BD9" w:rsidR="003F22F9" w:rsidRDefault="003F22F9"/>
        </w:tc>
      </w:tr>
      <w:tr w:rsidR="003F22F9" w14:paraId="6C48128D" w14:textId="77777777" w:rsidTr="003F22F9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ACB6C3" w14:textId="1AADE7B4" w:rsidR="003F22F9" w:rsidRDefault="003F22F9" w:rsidP="003F22F9">
            <w:pPr>
              <w:jc w:val="right"/>
            </w:pPr>
            <w:r>
              <w:t xml:space="preserve">Lead contact name </w:t>
            </w:r>
          </w:p>
        </w:tc>
        <w:tc>
          <w:tcPr>
            <w:tcW w:w="6894" w:type="dxa"/>
          </w:tcPr>
          <w:p w14:paraId="42CDFB10" w14:textId="77777777" w:rsidR="003F22F9" w:rsidRDefault="003F22F9"/>
          <w:p w14:paraId="5CEC3207" w14:textId="112B3CF3" w:rsidR="003F22F9" w:rsidRDefault="003F22F9"/>
        </w:tc>
      </w:tr>
      <w:tr w:rsidR="003F22F9" w14:paraId="38D01344" w14:textId="77777777" w:rsidTr="003F22F9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FCAD86" w14:textId="2B99EBF7" w:rsidR="003F22F9" w:rsidRDefault="003F22F9" w:rsidP="003F22F9">
            <w:pPr>
              <w:jc w:val="right"/>
            </w:pPr>
            <w:r>
              <w:t>Lead contact phone</w:t>
            </w:r>
          </w:p>
        </w:tc>
        <w:tc>
          <w:tcPr>
            <w:tcW w:w="6894" w:type="dxa"/>
          </w:tcPr>
          <w:p w14:paraId="6081366D" w14:textId="77777777" w:rsidR="003F22F9" w:rsidRDefault="003F22F9"/>
          <w:p w14:paraId="2F99C2BA" w14:textId="7BC570B1" w:rsidR="003F22F9" w:rsidRDefault="003F22F9"/>
        </w:tc>
      </w:tr>
      <w:tr w:rsidR="003F22F9" w14:paraId="5F10DDAA" w14:textId="77777777" w:rsidTr="003F22F9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17FEC4D" w14:textId="58101368" w:rsidR="003F22F9" w:rsidRDefault="003F22F9" w:rsidP="003F22F9">
            <w:pPr>
              <w:jc w:val="right"/>
            </w:pPr>
            <w:r>
              <w:t>Lead contact email</w:t>
            </w:r>
          </w:p>
        </w:tc>
        <w:tc>
          <w:tcPr>
            <w:tcW w:w="6894" w:type="dxa"/>
          </w:tcPr>
          <w:p w14:paraId="4183EB03" w14:textId="77777777" w:rsidR="003F22F9" w:rsidRDefault="003F22F9"/>
          <w:p w14:paraId="4398FC39" w14:textId="5811E4D0" w:rsidR="003F22F9" w:rsidRDefault="003F22F9"/>
        </w:tc>
      </w:tr>
    </w:tbl>
    <w:p w14:paraId="6BB5EA9E" w14:textId="7CDB97B2" w:rsidR="003F22F9" w:rsidRDefault="003F22F9"/>
    <w:p w14:paraId="0F577E0E" w14:textId="480995B2" w:rsidR="003F22F9" w:rsidRPr="0059260D" w:rsidRDefault="003F22F9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7463"/>
        <w:gridCol w:w="991"/>
      </w:tblGrid>
      <w:tr w:rsidR="0059260D" w14:paraId="7C96AA59" w14:textId="77777777" w:rsidTr="0059260D">
        <w:tc>
          <w:tcPr>
            <w:tcW w:w="562" w:type="dxa"/>
          </w:tcPr>
          <w:p w14:paraId="30D6EE20" w14:textId="42327B46" w:rsidR="0059260D" w:rsidRDefault="0059260D" w:rsidP="003F22F9">
            <w:r>
              <w:t>1.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407A18B1" w14:textId="22D457C1" w:rsidR="0059260D" w:rsidRDefault="0031375D" w:rsidP="003F22F9">
            <w:r>
              <w:t>T</w:t>
            </w:r>
            <w:r w:rsidR="0059260D">
              <w:t xml:space="preserve">his practice is willing to be identified and promoted as a dedicated Primary Care Respiratory Clinic </w:t>
            </w:r>
          </w:p>
        </w:tc>
        <w:tc>
          <w:tcPr>
            <w:tcW w:w="991" w:type="dxa"/>
            <w:vAlign w:val="center"/>
          </w:tcPr>
          <w:p w14:paraId="27121AB0" w14:textId="50A02CD1" w:rsidR="0059260D" w:rsidRDefault="0059260D" w:rsidP="003F22F9">
            <w:r>
              <w:t>Yes / No</w:t>
            </w:r>
          </w:p>
        </w:tc>
      </w:tr>
      <w:tr w:rsidR="0059260D" w14:paraId="3EC1FAE9" w14:textId="77777777" w:rsidTr="0059260D">
        <w:tc>
          <w:tcPr>
            <w:tcW w:w="562" w:type="dxa"/>
          </w:tcPr>
          <w:p w14:paraId="41000168" w14:textId="6B2A0B0A" w:rsidR="0059260D" w:rsidRDefault="0059260D" w:rsidP="003F22F9">
            <w:r>
              <w:t>2.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0CFB2E03" w14:textId="518BA4DF" w:rsidR="0059260D" w:rsidRDefault="0059260D" w:rsidP="003F22F9">
            <w:r>
              <w:t xml:space="preserve">This practice meets ALL the preferred site specifications </w:t>
            </w:r>
          </w:p>
        </w:tc>
        <w:tc>
          <w:tcPr>
            <w:tcW w:w="991" w:type="dxa"/>
            <w:vAlign w:val="center"/>
          </w:tcPr>
          <w:p w14:paraId="5738F2A8" w14:textId="46490C4F" w:rsidR="0059260D" w:rsidRDefault="0059260D" w:rsidP="003F22F9">
            <w:r>
              <w:t>Yes / No</w:t>
            </w:r>
          </w:p>
        </w:tc>
      </w:tr>
      <w:tr w:rsidR="0059260D" w14:paraId="50246933" w14:textId="77777777" w:rsidTr="0059260D">
        <w:tc>
          <w:tcPr>
            <w:tcW w:w="562" w:type="dxa"/>
          </w:tcPr>
          <w:p w14:paraId="766E78E5" w14:textId="7895131C" w:rsidR="0059260D" w:rsidRDefault="0059260D" w:rsidP="003F22F9">
            <w:r>
              <w:t>3.</w:t>
            </w:r>
          </w:p>
        </w:tc>
        <w:tc>
          <w:tcPr>
            <w:tcW w:w="7463" w:type="dxa"/>
            <w:shd w:val="clear" w:color="auto" w:fill="auto"/>
            <w:vAlign w:val="center"/>
          </w:tcPr>
          <w:p w14:paraId="32C39B5B" w14:textId="3842D191" w:rsidR="0059260D" w:rsidRDefault="0059260D" w:rsidP="003F22F9">
            <w:r>
              <w:t xml:space="preserve">This practice meets MOST of the preferred site specifications </w:t>
            </w:r>
          </w:p>
        </w:tc>
        <w:tc>
          <w:tcPr>
            <w:tcW w:w="991" w:type="dxa"/>
            <w:vAlign w:val="center"/>
          </w:tcPr>
          <w:p w14:paraId="49E42320" w14:textId="30754487" w:rsidR="0059260D" w:rsidRDefault="0059260D" w:rsidP="003F22F9">
            <w:r>
              <w:t>Yes / No</w:t>
            </w:r>
          </w:p>
        </w:tc>
      </w:tr>
      <w:tr w:rsidR="0059260D" w14:paraId="0866B195" w14:textId="77777777" w:rsidTr="002C0D8B">
        <w:tc>
          <w:tcPr>
            <w:tcW w:w="562" w:type="dxa"/>
          </w:tcPr>
          <w:p w14:paraId="1411202B" w14:textId="77777777" w:rsidR="0059260D" w:rsidRPr="0059260D" w:rsidRDefault="0059260D" w:rsidP="003F22F9">
            <w:pPr>
              <w:rPr>
                <w:i/>
                <w:iCs/>
              </w:rPr>
            </w:pPr>
          </w:p>
        </w:tc>
        <w:tc>
          <w:tcPr>
            <w:tcW w:w="8454" w:type="dxa"/>
            <w:gridSpan w:val="2"/>
            <w:shd w:val="clear" w:color="auto" w:fill="auto"/>
            <w:vAlign w:val="center"/>
          </w:tcPr>
          <w:p w14:paraId="49E24465" w14:textId="2FF27563" w:rsidR="0059260D" w:rsidRDefault="0059260D" w:rsidP="003F22F9">
            <w:r w:rsidRPr="0059260D">
              <w:rPr>
                <w:i/>
                <w:iCs/>
              </w:rPr>
              <w:t xml:space="preserve">If no, please describe </w:t>
            </w:r>
            <w:r>
              <w:rPr>
                <w:i/>
                <w:iCs/>
              </w:rPr>
              <w:t xml:space="preserve">below </w:t>
            </w:r>
            <w:r w:rsidRPr="0059260D">
              <w:rPr>
                <w:i/>
                <w:iCs/>
              </w:rPr>
              <w:t xml:space="preserve">which specifications your practice cannot meet </w:t>
            </w:r>
          </w:p>
        </w:tc>
      </w:tr>
      <w:tr w:rsidR="0059260D" w14:paraId="07EF1B21" w14:textId="77777777" w:rsidTr="00B0160F">
        <w:tc>
          <w:tcPr>
            <w:tcW w:w="562" w:type="dxa"/>
          </w:tcPr>
          <w:p w14:paraId="0D2DD1EC" w14:textId="77777777" w:rsidR="0059260D" w:rsidRDefault="0059260D" w:rsidP="003F22F9"/>
        </w:tc>
        <w:tc>
          <w:tcPr>
            <w:tcW w:w="8454" w:type="dxa"/>
            <w:gridSpan w:val="2"/>
            <w:shd w:val="clear" w:color="auto" w:fill="auto"/>
            <w:vAlign w:val="center"/>
          </w:tcPr>
          <w:p w14:paraId="343192D5" w14:textId="77777777" w:rsidR="0059260D" w:rsidRDefault="0059260D" w:rsidP="003F22F9"/>
          <w:p w14:paraId="22775B91" w14:textId="77777777" w:rsidR="0059260D" w:rsidRDefault="0059260D" w:rsidP="003F22F9"/>
          <w:p w14:paraId="2A855C86" w14:textId="77777777" w:rsidR="0059260D" w:rsidRDefault="0059260D" w:rsidP="003F22F9"/>
          <w:p w14:paraId="544EBA86" w14:textId="77777777" w:rsidR="0059260D" w:rsidRDefault="0059260D" w:rsidP="003F22F9"/>
          <w:p w14:paraId="61B2157C" w14:textId="593B5592" w:rsidR="0059260D" w:rsidRDefault="0059260D" w:rsidP="003F22F9"/>
        </w:tc>
      </w:tr>
    </w:tbl>
    <w:p w14:paraId="4776F080" w14:textId="77777777" w:rsidR="003F22F9" w:rsidRDefault="003F22F9"/>
    <w:sectPr w:rsidR="003F22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9E78" w14:textId="77777777" w:rsidR="003F22F9" w:rsidRDefault="003F22F9" w:rsidP="003F22F9">
      <w:pPr>
        <w:spacing w:after="0" w:line="240" w:lineRule="auto"/>
      </w:pPr>
      <w:r>
        <w:separator/>
      </w:r>
    </w:p>
  </w:endnote>
  <w:endnote w:type="continuationSeparator" w:id="0">
    <w:p w14:paraId="08CC94A9" w14:textId="77777777" w:rsidR="003F22F9" w:rsidRDefault="003F22F9" w:rsidP="003F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E342" w14:textId="77777777" w:rsidR="003F22F9" w:rsidRDefault="003F22F9" w:rsidP="003F22F9">
      <w:pPr>
        <w:spacing w:after="0" w:line="240" w:lineRule="auto"/>
      </w:pPr>
      <w:r>
        <w:separator/>
      </w:r>
    </w:p>
  </w:footnote>
  <w:footnote w:type="continuationSeparator" w:id="0">
    <w:p w14:paraId="3D468C70" w14:textId="77777777" w:rsidR="003F22F9" w:rsidRDefault="003F22F9" w:rsidP="003F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49AA" w14:textId="6D3C1040" w:rsidR="003F22F9" w:rsidRDefault="003F22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485000" wp14:editId="70CDF15C">
          <wp:simplePos x="0" y="0"/>
          <wp:positionH relativeFrom="page">
            <wp:posOffset>18259</wp:posOffset>
          </wp:positionH>
          <wp:positionV relativeFrom="page">
            <wp:align>bottom</wp:align>
          </wp:positionV>
          <wp:extent cx="7542051" cy="10668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k Logo Right Align Template A4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51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F9"/>
    <w:rsid w:val="00257453"/>
    <w:rsid w:val="0031375D"/>
    <w:rsid w:val="003F22F9"/>
    <w:rsid w:val="0059260D"/>
    <w:rsid w:val="00801CBF"/>
    <w:rsid w:val="0084710B"/>
    <w:rsid w:val="00B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4E0781"/>
  <w15:chartTrackingRefBased/>
  <w15:docId w15:val="{AD5ABE63-9015-4434-BE9D-12DE1697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2F9"/>
  </w:style>
  <w:style w:type="paragraph" w:styleId="Footer">
    <w:name w:val="footer"/>
    <w:basedOn w:val="Normal"/>
    <w:link w:val="FooterChar"/>
    <w:uiPriority w:val="99"/>
    <w:unhideWhenUsed/>
    <w:rsid w:val="003F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F9"/>
  </w:style>
  <w:style w:type="character" w:styleId="Hyperlink">
    <w:name w:val="Hyperlink"/>
    <w:basedOn w:val="DefaultParagraphFont"/>
    <w:uiPriority w:val="99"/>
    <w:unhideWhenUsed/>
    <w:rsid w:val="00BB0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vid19@adelaidephn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Lynlee Green</dc:creator>
  <cp:keywords/>
  <dc:description/>
  <cp:lastModifiedBy>Lynlee Green</cp:lastModifiedBy>
  <cp:revision>2</cp:revision>
  <dcterms:created xsi:type="dcterms:W3CDTF">2020-03-13T08:15:00Z</dcterms:created>
  <dcterms:modified xsi:type="dcterms:W3CDTF">2020-03-13T08:15:00Z</dcterms:modified>
</cp:coreProperties>
</file>