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D1" w:rsidRDefault="003D356B" w:rsidP="005161D2">
      <w:pPr>
        <w:pStyle w:val="Introduction"/>
        <w:rPr>
          <w:rFonts w:eastAsiaTheme="majorEastAsia" w:cstheme="majorBidi"/>
          <w:color w:val="0092CF"/>
          <w:spacing w:val="5"/>
          <w:kern w:val="28"/>
          <w:sz w:val="68"/>
          <w:szCs w:val="52"/>
        </w:rPr>
      </w:pPr>
      <w:r>
        <w:rPr>
          <w:rFonts w:eastAsiaTheme="majorEastAsia" w:cstheme="majorBidi"/>
          <w:color w:val="0092CF"/>
          <w:spacing w:val="5"/>
          <w:kern w:val="28"/>
          <w:sz w:val="68"/>
          <w:szCs w:val="52"/>
        </w:rPr>
        <w:t>Novel Coronavirus s</w:t>
      </w:r>
      <w:r w:rsidR="006104D1" w:rsidRPr="006104D1">
        <w:rPr>
          <w:rFonts w:eastAsiaTheme="majorEastAsia" w:cstheme="majorBidi"/>
          <w:color w:val="0092CF"/>
          <w:spacing w:val="5"/>
          <w:kern w:val="28"/>
          <w:sz w:val="68"/>
          <w:szCs w:val="52"/>
        </w:rPr>
        <w:t>uggested key messages for General Practice</w:t>
      </w:r>
      <w:r w:rsidR="00A53C89">
        <w:rPr>
          <w:rFonts w:eastAsiaTheme="majorEastAsia" w:cstheme="majorBidi"/>
          <w:color w:val="0092CF"/>
          <w:spacing w:val="5"/>
          <w:kern w:val="28"/>
          <w:sz w:val="68"/>
          <w:szCs w:val="52"/>
        </w:rPr>
        <w:t>s</w:t>
      </w:r>
      <w:r w:rsidR="006104D1" w:rsidRPr="006104D1">
        <w:rPr>
          <w:rFonts w:eastAsiaTheme="majorEastAsia" w:cstheme="majorBidi"/>
          <w:color w:val="0092CF"/>
          <w:spacing w:val="5"/>
          <w:kern w:val="28"/>
          <w:sz w:val="68"/>
          <w:szCs w:val="52"/>
        </w:rPr>
        <w:t xml:space="preserve"> </w:t>
      </w:r>
    </w:p>
    <w:p w:rsidR="00133DD2" w:rsidRDefault="00E0692C" w:rsidP="006104D1">
      <w:pPr>
        <w:rPr>
          <w:color w:val="4D4D4D"/>
          <w:sz w:val="24"/>
        </w:rPr>
      </w:pPr>
      <w:r>
        <w:rPr>
          <w:color w:val="4D4D4D"/>
          <w:sz w:val="24"/>
        </w:rPr>
        <w:br/>
      </w:r>
      <w:r w:rsidR="00133DD2" w:rsidRPr="00133DD2">
        <w:rPr>
          <w:color w:val="4D4D4D"/>
          <w:sz w:val="24"/>
        </w:rPr>
        <w:t>Australia is closely monitoring an outbreak of respiratory illness caused by a novel (new) coronavirus first identified in Wuhan, Hubei Province, China.</w:t>
      </w:r>
    </w:p>
    <w:p w:rsidR="00133DD2" w:rsidRDefault="00E0692C" w:rsidP="006104D1">
      <w:pPr>
        <w:rPr>
          <w:color w:val="4D4D4D"/>
          <w:sz w:val="24"/>
        </w:rPr>
      </w:pPr>
      <w:r>
        <w:rPr>
          <w:color w:val="4D4D4D"/>
          <w:sz w:val="24"/>
        </w:rPr>
        <w:t>Further information</w:t>
      </w:r>
      <w:r w:rsidR="00133DD2">
        <w:rPr>
          <w:color w:val="4D4D4D"/>
          <w:sz w:val="24"/>
        </w:rPr>
        <w:t xml:space="preserve"> can be found on the Australian Government Department for Health website: </w:t>
      </w:r>
      <w:hyperlink r:id="rId9" w:history="1">
        <w:r w:rsidRPr="00A36AB2">
          <w:rPr>
            <w:rStyle w:val="Hyperlink"/>
            <w:sz w:val="24"/>
          </w:rPr>
          <w:t>www.health.gov.au/health-topics/novel-coronavirus-2019-ncov</w:t>
        </w:r>
      </w:hyperlink>
      <w:r>
        <w:rPr>
          <w:color w:val="4D4D4D"/>
          <w:sz w:val="24"/>
        </w:rPr>
        <w:t xml:space="preserve"> </w:t>
      </w:r>
    </w:p>
    <w:p w:rsidR="00133DD2" w:rsidRDefault="00133DD2" w:rsidP="006104D1">
      <w:pPr>
        <w:rPr>
          <w:color w:val="4D4D4D"/>
          <w:sz w:val="24"/>
        </w:rPr>
      </w:pPr>
      <w:r>
        <w:rPr>
          <w:color w:val="4D4D4D"/>
          <w:sz w:val="24"/>
        </w:rPr>
        <w:t xml:space="preserve">Communicable Disease Control Branch, SA Health, has developed suggested key messages </w:t>
      </w:r>
      <w:r w:rsidR="006249BF">
        <w:rPr>
          <w:color w:val="4D4D4D"/>
          <w:sz w:val="24"/>
        </w:rPr>
        <w:t xml:space="preserve">which can be adapted </w:t>
      </w:r>
      <w:r>
        <w:rPr>
          <w:color w:val="4D4D4D"/>
          <w:sz w:val="24"/>
        </w:rPr>
        <w:t>for General Practices to provide to patients.</w:t>
      </w:r>
      <w:r w:rsidR="00BA100F">
        <w:rPr>
          <w:color w:val="4D4D4D"/>
          <w:sz w:val="24"/>
        </w:rPr>
        <w:br/>
      </w:r>
    </w:p>
    <w:p w:rsidR="00133DD2" w:rsidRDefault="006104D1" w:rsidP="00133DD2">
      <w:pPr>
        <w:rPr>
          <w:rFonts w:eastAsiaTheme="majorEastAsia" w:cstheme="majorBidi"/>
          <w:bCs/>
          <w:color w:val="0092CF"/>
          <w:sz w:val="28"/>
          <w:szCs w:val="28"/>
        </w:rPr>
      </w:pPr>
      <w:r w:rsidRPr="006104D1">
        <w:rPr>
          <w:rFonts w:eastAsiaTheme="majorEastAsia" w:cstheme="majorBidi"/>
          <w:bCs/>
          <w:color w:val="0092CF"/>
          <w:sz w:val="28"/>
          <w:szCs w:val="28"/>
        </w:rPr>
        <w:t>SMS to patients</w:t>
      </w:r>
      <w:r w:rsidR="00133DD2">
        <w:rPr>
          <w:rFonts w:eastAsiaTheme="majorEastAsia" w:cstheme="majorBidi"/>
          <w:bCs/>
          <w:color w:val="0092CF"/>
          <w:sz w:val="28"/>
          <w:szCs w:val="28"/>
        </w:rPr>
        <w:t xml:space="preserve"> (160 characters)</w:t>
      </w:r>
    </w:p>
    <w:p w:rsidR="00133DD2" w:rsidRPr="00133DD2" w:rsidRDefault="00133DD2" w:rsidP="00133DD2">
      <w:pPr>
        <w:rPr>
          <w:rFonts w:cs="Arial"/>
          <w:b/>
          <w:color w:val="000000" w:themeColor="text1"/>
        </w:rPr>
      </w:pPr>
      <w:proofErr w:type="gramStart"/>
      <w:r>
        <w:t>I</w:t>
      </w:r>
      <w:r w:rsidRPr="00133DD2">
        <w:t>f you</w:t>
      </w:r>
      <w:r w:rsidR="00081D7D">
        <w:t xml:space="preserve">’re unwell and </w:t>
      </w:r>
      <w:r w:rsidRPr="00133DD2">
        <w:t>have travelled from China in the last 14 days o</w:t>
      </w:r>
      <w:r w:rsidR="00081D7D">
        <w:t xml:space="preserve">r </w:t>
      </w:r>
      <w:r w:rsidRPr="00133DD2">
        <w:t xml:space="preserve">been in contact </w:t>
      </w:r>
      <w:r w:rsidR="00081D7D">
        <w:t>with a person with coronavirus</w:t>
      </w:r>
      <w:r>
        <w:t>, please</w:t>
      </w:r>
      <w:r w:rsidRPr="00133DD2">
        <w:t xml:space="preserve"> </w:t>
      </w:r>
      <w:r w:rsidR="00081D7D">
        <w:t>call on 88888888 before attending</w:t>
      </w:r>
      <w:r>
        <w:t>.</w:t>
      </w:r>
      <w:proofErr w:type="gramEnd"/>
      <w:r>
        <w:t xml:space="preserve"> </w:t>
      </w:r>
      <w:r w:rsidR="00081D7D">
        <w:t>I</w:t>
      </w:r>
      <w:r>
        <w:t xml:space="preserve">nfo: </w:t>
      </w:r>
      <w:hyperlink r:id="rId10" w:history="1">
        <w:r w:rsidRPr="009C27E0">
          <w:rPr>
            <w:rStyle w:val="Hyperlink"/>
          </w:rPr>
          <w:t>https://bit.ly/37BjQcE</w:t>
        </w:r>
      </w:hyperlink>
    </w:p>
    <w:p w:rsidR="00133DD2" w:rsidRPr="00133DD2" w:rsidRDefault="00360C0C" w:rsidP="00133DD2">
      <w:pPr>
        <w:pStyle w:val="Heading1"/>
      </w:pPr>
      <w:r>
        <w:br/>
      </w:r>
      <w:r w:rsidR="00133DD2" w:rsidRPr="00133DD2">
        <w:t>Phone script for reception</w:t>
      </w:r>
    </w:p>
    <w:p w:rsidR="00BA100F" w:rsidRPr="00BA100F" w:rsidRDefault="00BA100F" w:rsidP="00BA100F">
      <w:pPr>
        <w:pStyle w:val="BulletPoints"/>
        <w:rPr>
          <w:i/>
        </w:rPr>
      </w:pPr>
      <w:r w:rsidRPr="00BA100F">
        <w:rPr>
          <w:i/>
        </w:rPr>
        <w:t>Have you travelled to mainland China in the past 14 days?</w:t>
      </w:r>
    </w:p>
    <w:p w:rsidR="00BA100F" w:rsidRPr="00BA100F" w:rsidRDefault="00BA100F" w:rsidP="00BA100F">
      <w:pPr>
        <w:pStyle w:val="BulletPoints"/>
        <w:rPr>
          <w:i/>
        </w:rPr>
      </w:pPr>
      <w:r w:rsidRPr="00BA100F">
        <w:rPr>
          <w:i/>
        </w:rPr>
        <w:t xml:space="preserve">Have you </w:t>
      </w:r>
      <w:r>
        <w:rPr>
          <w:i/>
        </w:rPr>
        <w:t>been in</w:t>
      </w:r>
      <w:r w:rsidRPr="00BA100F">
        <w:rPr>
          <w:i/>
        </w:rPr>
        <w:t xml:space="preserve"> contact with a person with a confirmed case of coronavirus?</w:t>
      </w:r>
    </w:p>
    <w:p w:rsidR="00BA100F" w:rsidRDefault="00360C0C" w:rsidP="00BA100F">
      <w:r>
        <w:br/>
      </w:r>
      <w:r w:rsidR="00BA100F">
        <w:t xml:space="preserve">If answered </w:t>
      </w:r>
      <w:r w:rsidR="00BA100F" w:rsidRPr="003D356B">
        <w:rPr>
          <w:u w:val="single"/>
        </w:rPr>
        <w:t>yes</w:t>
      </w:r>
      <w:r w:rsidR="00BA100F">
        <w:t xml:space="preserve"> to either question: </w:t>
      </w:r>
    </w:p>
    <w:p w:rsidR="00BA100F" w:rsidRPr="00BA100F" w:rsidRDefault="00BA100F" w:rsidP="00BA100F">
      <w:pPr>
        <w:pStyle w:val="BulletPoints"/>
        <w:rPr>
          <w:i/>
        </w:rPr>
      </w:pPr>
      <w:r w:rsidRPr="00BA100F">
        <w:rPr>
          <w:i/>
        </w:rPr>
        <w:t xml:space="preserve">Do have any symptoms such as cough, trouble breathing, fatigue, sore throat, or </w:t>
      </w:r>
      <w:r w:rsidR="0032335E">
        <w:rPr>
          <w:i/>
        </w:rPr>
        <w:t>fever</w:t>
      </w:r>
      <w:r w:rsidRPr="00BA100F">
        <w:rPr>
          <w:i/>
        </w:rPr>
        <w:t>?</w:t>
      </w:r>
    </w:p>
    <w:p w:rsidR="00BA100F" w:rsidRPr="00BA100F" w:rsidRDefault="00360C0C" w:rsidP="00BA100F">
      <w:pPr>
        <w:rPr>
          <w:b/>
        </w:rPr>
      </w:pPr>
      <w:r>
        <w:rPr>
          <w:b/>
        </w:rPr>
        <w:br/>
      </w:r>
      <w:r w:rsidR="00BA100F" w:rsidRPr="00BA100F">
        <w:rPr>
          <w:b/>
        </w:rPr>
        <w:t xml:space="preserve">If the patient is very sick, they should go to a local hospital. </w:t>
      </w:r>
    </w:p>
    <w:p w:rsidR="00BA100F" w:rsidRDefault="00BA100F" w:rsidP="00BA100F">
      <w:pPr>
        <w:rPr>
          <w:b/>
          <w:bCs/>
        </w:rPr>
      </w:pPr>
      <w:r w:rsidRPr="00BA100F">
        <w:rPr>
          <w:b/>
        </w:rPr>
        <w:t>Call the hospital first so t</w:t>
      </w:r>
      <w:r>
        <w:rPr>
          <w:b/>
          <w:bCs/>
        </w:rPr>
        <w:t>hey can prepare for the patient’s arrival</w:t>
      </w:r>
      <w:r w:rsidRPr="00BA100F">
        <w:rPr>
          <w:b/>
          <w:bCs/>
        </w:rPr>
        <w:t>.</w:t>
      </w:r>
    </w:p>
    <w:p w:rsidR="00BA100F" w:rsidRDefault="00360C0C" w:rsidP="00BA100F">
      <w:r>
        <w:br/>
      </w:r>
      <w:r w:rsidR="00BA100F">
        <w:t>If the patient</w:t>
      </w:r>
      <w:r>
        <w:t xml:space="preserve"> </w:t>
      </w:r>
      <w:r w:rsidR="00D413AD">
        <w:t xml:space="preserve">is </w:t>
      </w:r>
      <w:r>
        <w:t>not unwell but has travelled to China or been in contact with a confirmed case of coronavirus</w:t>
      </w:r>
      <w:r w:rsidR="00BA100F">
        <w:t xml:space="preserve">: </w:t>
      </w:r>
    </w:p>
    <w:p w:rsidR="003D356B" w:rsidRDefault="00BA100F" w:rsidP="003D356B">
      <w:pPr>
        <w:pStyle w:val="BulletPoints"/>
        <w:rPr>
          <w:i/>
        </w:rPr>
      </w:pPr>
      <w:r w:rsidRPr="00360C0C">
        <w:rPr>
          <w:i/>
        </w:rPr>
        <w:t xml:space="preserve">The </w:t>
      </w:r>
      <w:r w:rsidR="0032335E">
        <w:rPr>
          <w:i/>
        </w:rPr>
        <w:t>Australian G</w:t>
      </w:r>
      <w:r w:rsidRPr="00360C0C">
        <w:rPr>
          <w:i/>
        </w:rPr>
        <w:t>overnment ha</w:t>
      </w:r>
      <w:r w:rsidR="00360C0C">
        <w:rPr>
          <w:i/>
        </w:rPr>
        <w:t>s</w:t>
      </w:r>
      <w:r w:rsidRPr="00360C0C">
        <w:rPr>
          <w:i/>
        </w:rPr>
        <w:t xml:space="preserve"> issued advice </w:t>
      </w:r>
      <w:r w:rsidR="003D356B" w:rsidRPr="00360C0C">
        <w:rPr>
          <w:i/>
        </w:rPr>
        <w:t>that returned travellers who have been in Hubei Province of China must be isolated in their home for 14 days after leaving Hubei Province, other than for seeking medical care.</w:t>
      </w:r>
    </w:p>
    <w:p w:rsidR="0032335E" w:rsidRPr="00360C0C" w:rsidRDefault="0032335E" w:rsidP="0032335E">
      <w:pPr>
        <w:pStyle w:val="BulletPoints"/>
        <w:rPr>
          <w:i/>
        </w:rPr>
      </w:pPr>
      <w:r>
        <w:rPr>
          <w:i/>
        </w:rPr>
        <w:t>Returned travellers that</w:t>
      </w:r>
      <w:r w:rsidRPr="0032335E">
        <w:rPr>
          <w:i/>
        </w:rPr>
        <w:t xml:space="preserve"> have left, or transited through, mainland China </w:t>
      </w:r>
      <w:r w:rsidRPr="0032335E">
        <w:rPr>
          <w:b/>
          <w:i/>
        </w:rPr>
        <w:t>on or after 1 February 2020</w:t>
      </w:r>
      <w:r w:rsidRPr="0032335E">
        <w:rPr>
          <w:i/>
        </w:rPr>
        <w:t xml:space="preserve"> must isolate </w:t>
      </w:r>
      <w:r>
        <w:rPr>
          <w:i/>
        </w:rPr>
        <w:t xml:space="preserve">themselves </w:t>
      </w:r>
      <w:r w:rsidRPr="0032335E">
        <w:rPr>
          <w:i/>
        </w:rPr>
        <w:t>until 14 days after leaving China</w:t>
      </w:r>
      <w:r w:rsidR="004D4DA8">
        <w:rPr>
          <w:i/>
        </w:rPr>
        <w:t xml:space="preserve"> </w:t>
      </w:r>
      <w:r w:rsidR="004D4DA8" w:rsidRPr="00360C0C">
        <w:rPr>
          <w:i/>
        </w:rPr>
        <w:t>other than for seeking medical care</w:t>
      </w:r>
      <w:r w:rsidRPr="0032335E">
        <w:rPr>
          <w:i/>
        </w:rPr>
        <w:t>.</w:t>
      </w:r>
    </w:p>
    <w:p w:rsidR="00BA100F" w:rsidRPr="00360C0C" w:rsidRDefault="003D356B" w:rsidP="003D356B">
      <w:pPr>
        <w:pStyle w:val="BulletPoints"/>
        <w:rPr>
          <w:i/>
        </w:rPr>
      </w:pPr>
      <w:r w:rsidRPr="00360C0C">
        <w:rPr>
          <w:i/>
        </w:rPr>
        <w:t>Anyone who has been in contact with any confirmed novel coronavirus cases must also be isolated in their home for 14 days following exposure</w:t>
      </w:r>
      <w:r w:rsidR="004F61FB" w:rsidRPr="004F61FB">
        <w:rPr>
          <w:i/>
        </w:rPr>
        <w:t xml:space="preserve"> </w:t>
      </w:r>
      <w:r w:rsidR="004F61FB" w:rsidRPr="00360C0C">
        <w:rPr>
          <w:i/>
        </w:rPr>
        <w:t>other than for seeking medical care.</w:t>
      </w:r>
    </w:p>
    <w:p w:rsidR="003D356B" w:rsidRDefault="0032335E" w:rsidP="003D356B">
      <w:pPr>
        <w:pStyle w:val="BulletPoints"/>
        <w:rPr>
          <w:i/>
        </w:rPr>
      </w:pPr>
      <w:r>
        <w:rPr>
          <w:i/>
        </w:rPr>
        <w:t>People should monitor themselves</w:t>
      </w:r>
      <w:r w:rsidR="003D356B" w:rsidRPr="00360C0C">
        <w:rPr>
          <w:i/>
        </w:rPr>
        <w:t xml:space="preserve"> for the 14 days from departure from mainland Ch</w:t>
      </w:r>
      <w:r w:rsidR="00360C0C">
        <w:rPr>
          <w:i/>
        </w:rPr>
        <w:t>ina for symptoms of coronavirus.</w:t>
      </w:r>
    </w:p>
    <w:p w:rsidR="00360C0C" w:rsidRPr="00360C0C" w:rsidRDefault="00360C0C" w:rsidP="003D356B">
      <w:pPr>
        <w:pStyle w:val="BulletPoints"/>
        <w:rPr>
          <w:i/>
        </w:rPr>
      </w:pPr>
      <w:r>
        <w:rPr>
          <w:i/>
        </w:rPr>
        <w:t xml:space="preserve">These symptoms may include </w:t>
      </w:r>
      <w:r w:rsidRPr="00BA100F">
        <w:rPr>
          <w:i/>
        </w:rPr>
        <w:t>cough, trouble bre</w:t>
      </w:r>
      <w:r w:rsidR="0032335E">
        <w:rPr>
          <w:i/>
        </w:rPr>
        <w:t>athing, fatigue, sore throat, fever</w:t>
      </w:r>
      <w:r>
        <w:rPr>
          <w:i/>
        </w:rPr>
        <w:t>.</w:t>
      </w:r>
    </w:p>
    <w:p w:rsidR="00360C0C" w:rsidRDefault="00360C0C" w:rsidP="00BA100F">
      <w:pPr>
        <w:pStyle w:val="Heading1"/>
      </w:pPr>
    </w:p>
    <w:p w:rsidR="00133DD2" w:rsidRDefault="00133DD2" w:rsidP="00BA100F">
      <w:pPr>
        <w:pStyle w:val="Heading1"/>
      </w:pPr>
      <w:r w:rsidRPr="00CC4836">
        <w:t>Messages for practice websites</w:t>
      </w:r>
    </w:p>
    <w:p w:rsidR="00360C0C" w:rsidRPr="00360C0C" w:rsidRDefault="00360C0C" w:rsidP="00360C0C">
      <w:pPr>
        <w:rPr>
          <w:b/>
        </w:rPr>
      </w:pPr>
      <w:r w:rsidRPr="00360C0C">
        <w:rPr>
          <w:b/>
        </w:rPr>
        <w:t>Coro</w:t>
      </w:r>
      <w:r w:rsidR="0052006D">
        <w:rPr>
          <w:b/>
        </w:rPr>
        <w:t xml:space="preserve">navirus advice - current as of 2 February </w:t>
      </w:r>
      <w:r w:rsidRPr="00360C0C">
        <w:rPr>
          <w:b/>
        </w:rPr>
        <w:t>2019</w:t>
      </w:r>
    </w:p>
    <w:p w:rsidR="00360C0C" w:rsidRDefault="00360C0C" w:rsidP="00360C0C">
      <w:r>
        <w:t>In line with national advice, SA Health has recommended:</w:t>
      </w:r>
    </w:p>
    <w:p w:rsidR="0052006D" w:rsidRDefault="0052006D" w:rsidP="0052006D">
      <w:pPr>
        <w:pStyle w:val="BulletPoints"/>
      </w:pPr>
      <w:r>
        <w:t>If you have travelled from Hubei Province within the past 14 days, you must isolate yourself until 14 days have elapsed after leaving Hubei Province.</w:t>
      </w:r>
    </w:p>
    <w:p w:rsidR="0052006D" w:rsidRDefault="0052006D" w:rsidP="0052006D">
      <w:pPr>
        <w:pStyle w:val="BulletPoints"/>
      </w:pPr>
      <w:r>
        <w:t>If you have left, or transited through, mainland China on or after 1 February 2020 you must isolate yourself until 14 days after leaving China.</w:t>
      </w:r>
    </w:p>
    <w:p w:rsidR="004D4DA8" w:rsidRDefault="0052006D" w:rsidP="0052006D">
      <w:pPr>
        <w:pStyle w:val="BulletPoints"/>
      </w:pPr>
      <w:r>
        <w:t xml:space="preserve">If you have been in close contact with a confirmed case of novel coronavirus, you must isolate yourself for 14 days after last contact with the confirmed case. </w:t>
      </w:r>
    </w:p>
    <w:p w:rsidR="00360C0C" w:rsidRDefault="00360C0C" w:rsidP="0052006D">
      <w:pPr>
        <w:pStyle w:val="BulletPoints"/>
      </w:pPr>
      <w:r>
        <w:t>If you have travelled to mainland China you should monitor yourself for the 14 days from their departure from mainland China for symptoms of coronavirus.</w:t>
      </w:r>
    </w:p>
    <w:p w:rsidR="00360C0C" w:rsidRDefault="00360C0C" w:rsidP="00360C0C">
      <w:r>
        <w:t xml:space="preserve">Symptoms may include </w:t>
      </w:r>
      <w:r w:rsidRPr="00360C0C">
        <w:t xml:space="preserve">cough, trouble breathing, fatigue, sore throat, or </w:t>
      </w:r>
      <w:r w:rsidR="0052006D">
        <w:t>fever</w:t>
      </w:r>
      <w:r>
        <w:t>.</w:t>
      </w:r>
    </w:p>
    <w:p w:rsidR="00360C0C" w:rsidRDefault="00360C0C" w:rsidP="00360C0C">
      <w:r>
        <w:t xml:space="preserve">If you have travelled to mainland China </w:t>
      </w:r>
      <w:bookmarkStart w:id="0" w:name="_GoBack"/>
      <w:bookmarkEnd w:id="0"/>
      <w:r>
        <w:t xml:space="preserve">or have been in contact with any confirmed novel coronavirus cases in the past 14 days </w:t>
      </w:r>
      <w:r w:rsidRPr="002259B1">
        <w:rPr>
          <w:b/>
        </w:rPr>
        <w:t>AND</w:t>
      </w:r>
      <w:r>
        <w:t xml:space="preserve"> are experiencing the symptoms above:</w:t>
      </w:r>
    </w:p>
    <w:p w:rsidR="00360C0C" w:rsidRPr="00360C0C" w:rsidRDefault="00360C0C" w:rsidP="00360C0C">
      <w:pPr>
        <w:pStyle w:val="BulletPoints"/>
        <w:rPr>
          <w:b/>
        </w:rPr>
      </w:pPr>
      <w:r>
        <w:t xml:space="preserve">Make an appointment to see your doctor. </w:t>
      </w:r>
      <w:r w:rsidRPr="00360C0C">
        <w:rPr>
          <w:b/>
        </w:rPr>
        <w:t>Call the doctor first to let them know your travel history so they can prepare for your visit.</w:t>
      </w:r>
    </w:p>
    <w:p w:rsidR="00360C0C" w:rsidRDefault="00360C0C" w:rsidP="00360C0C">
      <w:pPr>
        <w:pStyle w:val="BulletPoints"/>
      </w:pPr>
      <w:r>
        <w:t>If you are very sick, go to a hospital. Call the hospital first to let them know your travel history so they can prepare for your visit.</w:t>
      </w:r>
    </w:p>
    <w:p w:rsidR="00360C0C" w:rsidRDefault="00360C0C" w:rsidP="00133DD2"/>
    <w:p w:rsidR="00360C0C" w:rsidRDefault="00360C0C" w:rsidP="00133DD2">
      <w:r>
        <w:t xml:space="preserve">For more information and latest advice visit: </w:t>
      </w:r>
      <w:r>
        <w:br/>
      </w:r>
      <w:hyperlink r:id="rId11" w:history="1">
        <w:r w:rsidRPr="009C27E0">
          <w:rPr>
            <w:rStyle w:val="Hyperlink"/>
          </w:rPr>
          <w:t>www.health.gov.au/health-topics/novel-coronavirus-2019-ncov</w:t>
        </w:r>
      </w:hyperlink>
      <w:r>
        <w:t xml:space="preserve"> </w:t>
      </w:r>
    </w:p>
    <w:p w:rsidR="004A5700" w:rsidRDefault="004A5700" w:rsidP="00D53BBF"/>
    <w:p w:rsidR="003D356B" w:rsidRDefault="003D356B" w:rsidP="00D53BBF"/>
    <w:p w:rsidR="003D356B" w:rsidRDefault="003D356B" w:rsidP="00D53BBF"/>
    <w:p w:rsidR="003D356B" w:rsidRDefault="003D356B" w:rsidP="00D53BBF"/>
    <w:p w:rsidR="003D356B" w:rsidRDefault="003D356B" w:rsidP="00D53BBF"/>
    <w:tbl>
      <w:tblPr>
        <w:tblStyle w:val="TableGrid11"/>
        <w:tblpPr w:leftFromText="181" w:rightFromText="181" w:topFromText="284" w:vertAnchor="page" w:horzAnchor="page" w:tblpX="2723" w:tblpY="13552"/>
        <w:tblOverlap w:val="never"/>
        <w:tblW w:w="8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817"/>
        <w:gridCol w:w="2801"/>
      </w:tblGrid>
      <w:tr w:rsidR="003D356B" w:rsidRPr="00D37E4D" w:rsidTr="00D37B1E">
        <w:trPr>
          <w:trHeight w:val="414"/>
        </w:trPr>
        <w:tc>
          <w:tcPr>
            <w:tcW w:w="0" w:type="auto"/>
            <w:gridSpan w:val="2"/>
            <w:vAlign w:val="bottom"/>
          </w:tcPr>
          <w:p w:rsidR="003D356B" w:rsidRPr="00D37E4D" w:rsidRDefault="003D356B" w:rsidP="00D37B1E">
            <w:pPr>
              <w:pStyle w:val="Heading3"/>
              <w:outlineLvl w:val="2"/>
            </w:pPr>
            <w:r w:rsidRPr="00133DD2">
              <w:rPr>
                <w:sz w:val="24"/>
              </w:rPr>
              <w:t>For more information</w:t>
            </w:r>
          </w:p>
        </w:tc>
      </w:tr>
      <w:tr w:rsidR="003D356B" w:rsidRPr="00D37E4D" w:rsidTr="00D37B1E">
        <w:tc>
          <w:tcPr>
            <w:tcW w:w="5817" w:type="dxa"/>
          </w:tcPr>
          <w:p w:rsidR="003D356B" w:rsidRDefault="003D356B" w:rsidP="00D37B1E">
            <w:pPr>
              <w:pStyle w:val="ContactDetails"/>
            </w:pPr>
          </w:p>
          <w:p w:rsidR="003D356B" w:rsidRDefault="003D356B" w:rsidP="00D37B1E">
            <w:pPr>
              <w:pStyle w:val="ContactDetails"/>
            </w:pPr>
          </w:p>
          <w:p w:rsidR="003D356B" w:rsidRDefault="003D356B" w:rsidP="00D37B1E">
            <w:pPr>
              <w:pStyle w:val="ContactDetails"/>
            </w:pPr>
            <w:r>
              <w:t>Australia Government Department of Health:</w:t>
            </w:r>
            <w:r>
              <w:br/>
            </w:r>
            <w:hyperlink r:id="rId12" w:history="1">
              <w:r w:rsidRPr="009C27E0">
                <w:rPr>
                  <w:rStyle w:val="Hyperlink"/>
                  <w:sz w:val="18"/>
                </w:rPr>
                <w:t>www.health.gov.au/health-topics/novel-coronavirus-2019-ncov</w:t>
              </w:r>
            </w:hyperlink>
            <w:r>
              <w:t xml:space="preserve"> </w:t>
            </w:r>
          </w:p>
          <w:p w:rsidR="003D356B" w:rsidRDefault="003D356B" w:rsidP="00D37B1E">
            <w:pPr>
              <w:pStyle w:val="ContactDetails"/>
            </w:pPr>
          </w:p>
          <w:p w:rsidR="003D356B" w:rsidRDefault="003D356B" w:rsidP="00D37B1E">
            <w:pPr>
              <w:pStyle w:val="ContactDetails"/>
            </w:pPr>
            <w:r>
              <w:t>SA Health:</w:t>
            </w:r>
            <w:r w:rsidRPr="00D37E4D">
              <w:br/>
            </w:r>
            <w:hyperlink r:id="rId13" w:history="1">
              <w:r w:rsidRPr="009C27E0">
                <w:rPr>
                  <w:rStyle w:val="Hyperlink"/>
                  <w:sz w:val="18"/>
                </w:rPr>
                <w:t>www.sahealth.sa.gov.au/novelcoronavirus</w:t>
              </w:r>
            </w:hyperlink>
          </w:p>
          <w:p w:rsidR="003D356B" w:rsidRPr="00D37E4D" w:rsidRDefault="003D356B" w:rsidP="00D37B1E">
            <w:pPr>
              <w:pStyle w:val="SAHealthDisclaimer"/>
              <w:rPr>
                <w:color w:val="0092CF"/>
                <w:u w:val="single"/>
              </w:rPr>
            </w:pPr>
            <w:r w:rsidRPr="00D37E4D">
              <w:t xml:space="preserve">© Department </w:t>
            </w:r>
            <w:r>
              <w:t>for Health and Wellbeing</w:t>
            </w:r>
            <w:r w:rsidRPr="00D37E4D">
              <w:t>, Government of South Australia.</w:t>
            </w:r>
            <w:r>
              <w:t xml:space="preserve"> </w:t>
            </w:r>
            <w:r w:rsidRPr="00D37E4D">
              <w:t>All rights reserved.</w:t>
            </w:r>
          </w:p>
        </w:tc>
        <w:tc>
          <w:tcPr>
            <w:tcW w:w="2801" w:type="dxa"/>
          </w:tcPr>
          <w:p w:rsidR="003D356B" w:rsidRPr="00D37E4D" w:rsidRDefault="003D356B" w:rsidP="00D37B1E">
            <w:pPr>
              <w:pStyle w:val="Logos"/>
              <w:rPr>
                <w:color w:val="0092CF"/>
                <w:u w:val="single"/>
              </w:rPr>
            </w:pPr>
            <w:r w:rsidRPr="005161D2">
              <w:t xml:space="preserve"> </w:t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D5BC30D" wp14:editId="54569E9E">
                  <wp:simplePos x="6324600" y="937260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953770" cy="863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 Health - Mono - Vertica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356B" w:rsidRPr="00D37E4D" w:rsidRDefault="003D356B" w:rsidP="00D53BBF"/>
    <w:sectPr w:rsidR="003D356B" w:rsidRPr="00D37E4D" w:rsidSect="006104D1">
      <w:headerReference w:type="default" r:id="rId15"/>
      <w:type w:val="continuous"/>
      <w:pgSz w:w="11906" w:h="16838" w:code="9"/>
      <w:pgMar w:top="-709" w:right="720" w:bottom="561" w:left="27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D1" w:rsidRDefault="006104D1" w:rsidP="00DA518A">
      <w:pPr>
        <w:spacing w:after="0" w:line="240" w:lineRule="auto"/>
      </w:pPr>
      <w:r>
        <w:separator/>
      </w:r>
    </w:p>
  </w:endnote>
  <w:endnote w:type="continuationSeparator" w:id="0">
    <w:p w:rsidR="006104D1" w:rsidRDefault="006104D1" w:rsidP="00D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D1" w:rsidRDefault="006104D1" w:rsidP="00DA518A">
      <w:pPr>
        <w:spacing w:after="0" w:line="240" w:lineRule="auto"/>
      </w:pPr>
      <w:r>
        <w:separator/>
      </w:r>
    </w:p>
  </w:footnote>
  <w:footnote w:type="continuationSeparator" w:id="0">
    <w:p w:rsidR="006104D1" w:rsidRDefault="006104D1" w:rsidP="00D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05" w:rsidRDefault="00BA70EF" w:rsidP="00803705">
    <w:pPr>
      <w:pStyle w:val="Heading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E092869" wp14:editId="506031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11462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46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58E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00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442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04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BEF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22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A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6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06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72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D1"/>
    <w:rsid w:val="000346F5"/>
    <w:rsid w:val="00081D7D"/>
    <w:rsid w:val="000915D8"/>
    <w:rsid w:val="000B38CF"/>
    <w:rsid w:val="001173E5"/>
    <w:rsid w:val="00133DD2"/>
    <w:rsid w:val="00146561"/>
    <w:rsid w:val="0015539A"/>
    <w:rsid w:val="00167969"/>
    <w:rsid w:val="00191385"/>
    <w:rsid w:val="001C6CC6"/>
    <w:rsid w:val="001D1982"/>
    <w:rsid w:val="001D50AD"/>
    <w:rsid w:val="00217E51"/>
    <w:rsid w:val="002259B1"/>
    <w:rsid w:val="00246D36"/>
    <w:rsid w:val="0024748B"/>
    <w:rsid w:val="002555A0"/>
    <w:rsid w:val="002A7F2A"/>
    <w:rsid w:val="002B2AAB"/>
    <w:rsid w:val="002D67A2"/>
    <w:rsid w:val="00315408"/>
    <w:rsid w:val="00321BE0"/>
    <w:rsid w:val="0032335E"/>
    <w:rsid w:val="00325E18"/>
    <w:rsid w:val="00354051"/>
    <w:rsid w:val="00360C0C"/>
    <w:rsid w:val="003972B8"/>
    <w:rsid w:val="003D356B"/>
    <w:rsid w:val="0043675D"/>
    <w:rsid w:val="004638BD"/>
    <w:rsid w:val="004805A1"/>
    <w:rsid w:val="00494F92"/>
    <w:rsid w:val="004A5700"/>
    <w:rsid w:val="004C737B"/>
    <w:rsid w:val="004D4DA8"/>
    <w:rsid w:val="004F3F09"/>
    <w:rsid w:val="004F61FB"/>
    <w:rsid w:val="00507BEA"/>
    <w:rsid w:val="005161D2"/>
    <w:rsid w:val="0052006D"/>
    <w:rsid w:val="00520F3E"/>
    <w:rsid w:val="005344C2"/>
    <w:rsid w:val="00555252"/>
    <w:rsid w:val="00593AC0"/>
    <w:rsid w:val="005F3146"/>
    <w:rsid w:val="006104D1"/>
    <w:rsid w:val="006249BF"/>
    <w:rsid w:val="00640997"/>
    <w:rsid w:val="00644920"/>
    <w:rsid w:val="006A0696"/>
    <w:rsid w:val="006A620C"/>
    <w:rsid w:val="006B17BE"/>
    <w:rsid w:val="00773F9A"/>
    <w:rsid w:val="00781D85"/>
    <w:rsid w:val="007E550C"/>
    <w:rsid w:val="00803705"/>
    <w:rsid w:val="00803B64"/>
    <w:rsid w:val="008439C1"/>
    <w:rsid w:val="008A14D5"/>
    <w:rsid w:val="008C5DA7"/>
    <w:rsid w:val="00912509"/>
    <w:rsid w:val="00983EE8"/>
    <w:rsid w:val="009A2732"/>
    <w:rsid w:val="009A5424"/>
    <w:rsid w:val="009D1600"/>
    <w:rsid w:val="009D4464"/>
    <w:rsid w:val="00A46E87"/>
    <w:rsid w:val="00A53C89"/>
    <w:rsid w:val="00A8542F"/>
    <w:rsid w:val="00B1495A"/>
    <w:rsid w:val="00B766C7"/>
    <w:rsid w:val="00BA100F"/>
    <w:rsid w:val="00BA70EF"/>
    <w:rsid w:val="00BC50D2"/>
    <w:rsid w:val="00BF4B2B"/>
    <w:rsid w:val="00C54559"/>
    <w:rsid w:val="00C9312F"/>
    <w:rsid w:val="00C97942"/>
    <w:rsid w:val="00CD18BF"/>
    <w:rsid w:val="00CE36E5"/>
    <w:rsid w:val="00CF6775"/>
    <w:rsid w:val="00D37E4D"/>
    <w:rsid w:val="00D413AD"/>
    <w:rsid w:val="00D51520"/>
    <w:rsid w:val="00D53BBF"/>
    <w:rsid w:val="00D90539"/>
    <w:rsid w:val="00DA518A"/>
    <w:rsid w:val="00E0692C"/>
    <w:rsid w:val="00E25C69"/>
    <w:rsid w:val="00ED6CE2"/>
    <w:rsid w:val="00EF139E"/>
    <w:rsid w:val="00F31FAB"/>
    <w:rsid w:val="00F3257A"/>
    <w:rsid w:val="00F91E88"/>
    <w:rsid w:val="00FA05CE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uiPriority="11"/>
    <w:lsdException w:name="Date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191385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3BBF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BBF"/>
    <w:pPr>
      <w:keepNext/>
      <w:keepLines/>
      <w:spacing w:before="189" w:after="113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3257A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705"/>
    <w:pPr>
      <w:spacing w:after="0" w:line="640" w:lineRule="atLeast"/>
      <w:contextualSpacing/>
    </w:pPr>
    <w:rPr>
      <w:rFonts w:eastAsiaTheme="majorEastAsia" w:cstheme="majorBidi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705"/>
    <w:rPr>
      <w:rFonts w:ascii="Arial" w:eastAsiaTheme="majorEastAsia" w:hAnsi="Arial" w:cstheme="majorBidi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5161D2"/>
    <w:pPr>
      <w:spacing w:before="120"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BBF"/>
    <w:rPr>
      <w:rFonts w:ascii="Arial" w:eastAsiaTheme="majorEastAsia" w:hAnsi="Arial" w:cstheme="majorBidi"/>
      <w:b/>
      <w:bCs/>
      <w:color w:val="ACA095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BBF"/>
    <w:rPr>
      <w:rFonts w:ascii="Arial" w:eastAsiaTheme="majorEastAsia" w:hAnsi="Arial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BC50D2"/>
    <w:pPr>
      <w:numPr>
        <w:numId w:val="11"/>
      </w:numPr>
      <w:spacing w:after="75"/>
      <w:ind w:left="284" w:hanging="284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191385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191385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1C6CC6"/>
    <w:rPr>
      <w:rFonts w:ascii="Arial" w:hAnsi="Arial"/>
      <w:color w:val="0092CF"/>
      <w:sz w:val="20"/>
      <w:u w:val="single"/>
    </w:rPr>
  </w:style>
  <w:style w:type="character" w:customStyle="1" w:styleId="ReverseStyle">
    <w:name w:val="Reverse Style"/>
    <w:basedOn w:val="DefaultParagraphFont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2D67A2"/>
    <w:pPr>
      <w:spacing w:before="600" w:after="0"/>
      <w:ind w:right="-227"/>
      <w:jc w:val="right"/>
    </w:pPr>
    <w:rPr>
      <w:rFonts w:eastAsia="Times New Roman" w:cs="Times New Roman"/>
      <w:szCs w:val="20"/>
    </w:rPr>
  </w:style>
  <w:style w:type="paragraph" w:customStyle="1" w:styleId="InfoClass">
    <w:name w:val="Info Class"/>
    <w:basedOn w:val="ContactDetails"/>
    <w:qFormat/>
    <w:rsid w:val="00191385"/>
    <w:pPr>
      <w:framePr w:hSpace="181" w:vSpace="284" w:wrap="around" w:vAnchor="page" w:hAnchor="page" w:x="2723" w:y="13552"/>
      <w:spacing w:before="60" w:after="151"/>
      <w:suppressOverlap/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41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uiPriority="11"/>
    <w:lsdException w:name="Date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191385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3BBF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BBF"/>
    <w:pPr>
      <w:keepNext/>
      <w:keepLines/>
      <w:spacing w:before="189" w:after="113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3257A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705"/>
    <w:pPr>
      <w:spacing w:after="0" w:line="640" w:lineRule="atLeast"/>
      <w:contextualSpacing/>
    </w:pPr>
    <w:rPr>
      <w:rFonts w:eastAsiaTheme="majorEastAsia" w:cstheme="majorBidi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705"/>
    <w:rPr>
      <w:rFonts w:ascii="Arial" w:eastAsiaTheme="majorEastAsia" w:hAnsi="Arial" w:cstheme="majorBidi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5161D2"/>
    <w:pPr>
      <w:spacing w:before="120"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BBF"/>
    <w:rPr>
      <w:rFonts w:ascii="Arial" w:eastAsiaTheme="majorEastAsia" w:hAnsi="Arial" w:cstheme="majorBidi"/>
      <w:b/>
      <w:bCs/>
      <w:color w:val="ACA095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BBF"/>
    <w:rPr>
      <w:rFonts w:ascii="Arial" w:eastAsiaTheme="majorEastAsia" w:hAnsi="Arial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BC50D2"/>
    <w:pPr>
      <w:numPr>
        <w:numId w:val="11"/>
      </w:numPr>
      <w:spacing w:after="75"/>
      <w:ind w:left="284" w:hanging="284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191385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191385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1C6CC6"/>
    <w:rPr>
      <w:rFonts w:ascii="Arial" w:hAnsi="Arial"/>
      <w:color w:val="0092CF"/>
      <w:sz w:val="20"/>
      <w:u w:val="single"/>
    </w:rPr>
  </w:style>
  <w:style w:type="character" w:customStyle="1" w:styleId="ReverseStyle">
    <w:name w:val="Reverse Style"/>
    <w:basedOn w:val="DefaultParagraphFont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2D67A2"/>
    <w:pPr>
      <w:spacing w:before="600" w:after="0"/>
      <w:ind w:right="-227"/>
      <w:jc w:val="right"/>
    </w:pPr>
    <w:rPr>
      <w:rFonts w:eastAsia="Times New Roman" w:cs="Times New Roman"/>
      <w:szCs w:val="20"/>
    </w:rPr>
  </w:style>
  <w:style w:type="paragraph" w:customStyle="1" w:styleId="InfoClass">
    <w:name w:val="Info Class"/>
    <w:basedOn w:val="ContactDetails"/>
    <w:qFormat/>
    <w:rsid w:val="00191385"/>
    <w:pPr>
      <w:framePr w:hSpace="181" w:vSpace="284" w:wrap="around" w:vAnchor="page" w:hAnchor="page" w:x="2723" w:y="13552"/>
      <w:spacing w:before="60" w:after="151"/>
      <w:suppressOverlap/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41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health.sa.gov.au/novelcoronavir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alth.gov.au/health-topics/novel-coronavirus-2019-nc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gov.au/health-topics/novel-coronavirus-2019-nc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it.ly/37BjQ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.gov.au/health-topics/novel-coronavirus-2019-ncov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3874-4C23-403A-9641-1AAE5B02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Huppatz, Rebekah (CO)</dc:creator>
  <cp:lastModifiedBy>Huppatz, Rebekah (CO)</cp:lastModifiedBy>
  <cp:revision>3</cp:revision>
  <cp:lastPrinted>2013-03-25T02:26:00Z</cp:lastPrinted>
  <dcterms:created xsi:type="dcterms:W3CDTF">2020-02-03T21:38:00Z</dcterms:created>
  <dcterms:modified xsi:type="dcterms:W3CDTF">2020-02-03T21:38:00Z</dcterms:modified>
  <cp:category>Confidentiality, I#,A#</cp:category>
</cp:coreProperties>
</file>